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292" w:rsidRPr="004F1292" w:rsidRDefault="004F1292" w:rsidP="00EB368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cs="Times New Roman"/>
          <w:noProof/>
        </w:rPr>
        <w:drawing>
          <wp:inline distT="0" distB="0" distL="0" distR="0">
            <wp:extent cx="828675" cy="11334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1B1" w:rsidRPr="004F1292" w:rsidRDefault="00BF71B1" w:rsidP="00EB368C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РОССИЙСКАЯ ФЕДЕРАЦИЯ</w:t>
      </w:r>
    </w:p>
    <w:p w:rsidR="00BF71B1" w:rsidRPr="004F1292" w:rsidRDefault="00BF71B1" w:rsidP="00EB368C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РОСТОВСКАЯ </w:t>
      </w:r>
      <w:proofErr w:type="gramStart"/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ОБЛАСТЬ  НЕКЛИНОВСКИЙ</w:t>
      </w:r>
      <w:proofErr w:type="gramEnd"/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РАЙОН</w:t>
      </w:r>
    </w:p>
    <w:p w:rsidR="00BF71B1" w:rsidRPr="004F1292" w:rsidRDefault="00BF71B1" w:rsidP="00EB368C">
      <w:pPr>
        <w:pBdr>
          <w:bottom w:val="single" w:sz="6" w:space="1" w:color="000000"/>
        </w:pBdr>
        <w:spacing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МУНИЦИПАЛЬНОЕ ОБРАЗОВАНИЕ «</w:t>
      </w:r>
      <w:r w:rsidR="000E6897"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КОЕ СЕЛЬСКОЕ ПОСЕЛЕНИЕ»</w:t>
      </w:r>
    </w:p>
    <w:p w:rsidR="00BF71B1" w:rsidRPr="004F1292" w:rsidRDefault="00BF71B1" w:rsidP="00EB368C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АДМИНИСТРАЦИЯ </w:t>
      </w:r>
      <w:r w:rsidR="000E6897"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КОГО СЕЛЬСКОГО ПОСЕЛЕНИЯ</w:t>
      </w:r>
    </w:p>
    <w:p w:rsidR="004F1292" w:rsidRDefault="004F1292" w:rsidP="00EB368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ПОСТАНОВЛЕНИЕ</w:t>
      </w:r>
    </w:p>
    <w:p w:rsidR="00BF71B1" w:rsidRPr="004F1292" w:rsidRDefault="00BF71B1" w:rsidP="00EB368C">
      <w:pPr>
        <w:tabs>
          <w:tab w:val="left" w:pos="8505"/>
        </w:tabs>
        <w:spacing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4F1292" w:rsidRPr="004F1292">
        <w:rPr>
          <w:rFonts w:ascii="Times New Roman" w:eastAsia="Times New Roman" w:hAnsi="Times New Roman" w:cs="Times New Roman"/>
          <w:b/>
          <w:bCs/>
          <w:lang w:eastAsia="ru-RU"/>
        </w:rPr>
        <w:t>29</w:t>
      </w: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="004F1292" w:rsidRPr="004F1292">
        <w:rPr>
          <w:rFonts w:ascii="Times New Roman" w:eastAsia="Times New Roman" w:hAnsi="Times New Roman" w:cs="Times New Roman"/>
          <w:b/>
          <w:bCs/>
          <w:lang w:eastAsia="ru-RU"/>
        </w:rPr>
        <w:t>января</w:t>
      </w: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 xml:space="preserve"> 202</w:t>
      </w:r>
      <w:r w:rsidR="00EB368C" w:rsidRPr="004F1292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>г.</w:t>
      </w:r>
      <w:r w:rsidRPr="004F1292">
        <w:rPr>
          <w:rFonts w:ascii="Times New Roman" w:eastAsia="Times New Roman" w:hAnsi="Times New Roman" w:cs="Times New Roman"/>
          <w:lang w:eastAsia="ru-RU"/>
        </w:rPr>
        <w:tab/>
      </w: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 xml:space="preserve">№ </w:t>
      </w:r>
      <w:r w:rsidR="004F1292" w:rsidRPr="004F1292">
        <w:rPr>
          <w:rFonts w:ascii="Times New Roman" w:eastAsia="Times New Roman" w:hAnsi="Times New Roman" w:cs="Times New Roman"/>
          <w:b/>
          <w:bCs/>
          <w:lang w:eastAsia="ru-RU"/>
        </w:rPr>
        <w:t>4</w:t>
      </w:r>
    </w:p>
    <w:p w:rsidR="004F1292" w:rsidRDefault="004F1292" w:rsidP="00EB368C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«Об утверждении административного регламента предоставления муниципальной услуги «</w:t>
      </w:r>
      <w:r w:rsidR="00EB368C" w:rsidRPr="004F1292">
        <w:rPr>
          <w:rFonts w:ascii="Times New Roman" w:eastAsia="Times New Roman" w:hAnsi="Times New Roman" w:cs="Times New Roman"/>
          <w:color w:val="000000"/>
          <w:lang w:eastAsia="ru-RU"/>
        </w:rPr>
        <w:t>Выдача разрешения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»</w:t>
      </w:r>
    </w:p>
    <w:p w:rsidR="004F1292" w:rsidRDefault="004F1292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В соответствии с </w:t>
      </w:r>
      <w:r w:rsidR="00EB368C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Федеральным законом Российской Федерации от 27.07.2010 № 210-ФЗ «Об организации предоставления государственных и муниципальных услуг», в соответствии с Федеральным законом от 06.10.2003 N 131-ФЗ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="00EB368C" w:rsidRPr="004F1292">
        <w:rPr>
          <w:rFonts w:ascii="Times New Roman" w:eastAsia="Times New Roman" w:hAnsi="Times New Roman" w:cs="Times New Roman"/>
          <w:color w:val="000000"/>
          <w:lang w:eastAsia="ru-RU"/>
        </w:rPr>
        <w:t>Об общих принципах организации местного самоуправления в Российской Федерации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="00EB368C" w:rsidRPr="004F1292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руководствуясь Уставом муниципального образования «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кое сельское поселение», принятым Решением Собрания депутатов </w:t>
      </w:r>
      <w:proofErr w:type="spellStart"/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</w:t>
      </w:r>
      <w:proofErr w:type="spellEnd"/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сельского поселения, Администрация </w:t>
      </w:r>
      <w:proofErr w:type="spellStart"/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</w:t>
      </w:r>
      <w:proofErr w:type="spellEnd"/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сельского поселения</w:t>
      </w:r>
    </w:p>
    <w:p w:rsidR="004F1292" w:rsidRDefault="004F1292" w:rsidP="00EB368C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ПОСТАНОВЛЯЕТ:</w:t>
      </w:r>
    </w:p>
    <w:p w:rsidR="004F1292" w:rsidRDefault="004F1292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1. Утвердить административный регламент предоставления муниципальной услуги «</w:t>
      </w:r>
      <w:r w:rsidR="00EB368C" w:rsidRPr="004F1292">
        <w:rPr>
          <w:rFonts w:ascii="Times New Roman" w:eastAsia="Times New Roman" w:hAnsi="Times New Roman" w:cs="Times New Roman"/>
          <w:color w:val="000000"/>
          <w:lang w:eastAsia="ru-RU"/>
        </w:rPr>
        <w:t>Выдача разрешения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» согласно приложению.</w:t>
      </w:r>
    </w:p>
    <w:p w:rsidR="00BF71B1" w:rsidRPr="004F1292" w:rsidRDefault="00BF71B1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="00D44653" w:rsidRPr="004F1292">
        <w:rPr>
          <w:rFonts w:ascii="Times New Roman" w:eastAsia="Times New Roman" w:hAnsi="Times New Roman" w:cs="Times New Roman"/>
          <w:lang w:eastAsia="ru-RU"/>
        </w:rPr>
        <w:t>Ведущему специалисту Федоренко О.Н</w:t>
      </w:r>
      <w:r w:rsidR="00D44653" w:rsidRPr="004F1292">
        <w:rPr>
          <w:rFonts w:ascii="Times New Roman" w:eastAsia="Times New Roman" w:hAnsi="Times New Roman" w:cs="Times New Roman"/>
          <w:i/>
          <w:iCs/>
          <w:lang w:eastAsia="ru-RU"/>
        </w:rPr>
        <w:t>.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внести изменения в реестр муниципальных услуг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 в соответствии с пунктом 1 настоящего постановления.</w:t>
      </w:r>
    </w:p>
    <w:p w:rsidR="000E6897" w:rsidRPr="004F1292" w:rsidRDefault="00BF71B1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3.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Признать утратившим силу </w:t>
      </w:r>
      <w:r w:rsidR="00CA2AC4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подпункт 1.2 пункта 1 Постановления Администрации Большенеклиновского сельского поселения от 08.12.2017 № 101 «Об утверждении административных регламентов предоставления муниципальных услуг в </w:t>
      </w:r>
      <w:proofErr w:type="spellStart"/>
      <w:r w:rsidR="00CA2AC4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Большенеклиновском</w:t>
      </w:r>
      <w:proofErr w:type="spellEnd"/>
      <w:r w:rsidR="00CA2AC4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сельском поселении».</w:t>
      </w:r>
    </w:p>
    <w:p w:rsidR="00BF71B1" w:rsidRPr="004F1292" w:rsidRDefault="000E6897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4. 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>Настоящее постановление вступает в силу со дня его официального опубликования</w:t>
      </w:r>
      <w:r w:rsidR="00EB368C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(обнародования)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F71B1" w:rsidRPr="004F1292" w:rsidRDefault="000E6897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D44653" w:rsidRPr="004F1292">
        <w:rPr>
          <w:rFonts w:ascii="Times New Roman" w:eastAsia="Times New Roman" w:hAnsi="Times New Roman" w:cs="Times New Roman"/>
          <w:lang w:eastAsia="ru-RU"/>
        </w:rPr>
        <w:t xml:space="preserve">Ведущему специалисту Федоренко </w:t>
      </w:r>
      <w:proofErr w:type="gramStart"/>
      <w:r w:rsidR="00D44653" w:rsidRPr="004F1292">
        <w:rPr>
          <w:rFonts w:ascii="Times New Roman" w:eastAsia="Times New Roman" w:hAnsi="Times New Roman" w:cs="Times New Roman"/>
          <w:lang w:eastAsia="ru-RU"/>
        </w:rPr>
        <w:t>О.Н</w:t>
      </w:r>
      <w:proofErr w:type="gramEnd"/>
      <w:r w:rsidR="00D44653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обеспечить официальное опубликование (обнародование) настоящего постановления и разместить его на официальном сайте Администрации 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 в информационно-телекоммуникационной сети «Интернет».</w:t>
      </w:r>
    </w:p>
    <w:p w:rsidR="00BF71B1" w:rsidRPr="004F1292" w:rsidRDefault="000E6897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. Контроль за исполнением постановления </w:t>
      </w:r>
      <w:r w:rsidR="00D44653" w:rsidRPr="004F1292">
        <w:rPr>
          <w:rFonts w:ascii="Times New Roman" w:eastAsia="Times New Roman" w:hAnsi="Times New Roman" w:cs="Times New Roman"/>
          <w:color w:val="000000"/>
          <w:lang w:eastAsia="ru-RU"/>
        </w:rPr>
        <w:t>оставляю за собой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Глава Администрации</w:t>
      </w:r>
    </w:p>
    <w:p w:rsidR="00BF71B1" w:rsidRPr="004F1292" w:rsidRDefault="000E6897" w:rsidP="00CC0D4C">
      <w:pPr>
        <w:tabs>
          <w:tab w:val="left" w:pos="7230"/>
        </w:tabs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>кого</w:t>
      </w:r>
      <w:proofErr w:type="spellEnd"/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сельского поселения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="00CC0D4C" w:rsidRPr="004F1292">
        <w:rPr>
          <w:rFonts w:ascii="Times New Roman" w:eastAsia="Times New Roman" w:hAnsi="Times New Roman" w:cs="Times New Roman"/>
          <w:color w:val="000000"/>
          <w:lang w:eastAsia="ru-RU"/>
        </w:rPr>
        <w:t>Е.Н. Овчинникова</w:t>
      </w:r>
    </w:p>
    <w:p w:rsidR="00BF71B1" w:rsidRPr="004F1292" w:rsidRDefault="00BF71B1" w:rsidP="004805B3">
      <w:pPr>
        <w:pageBreakBefore/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</w:t>
      </w:r>
    </w:p>
    <w:p w:rsidR="00BF71B1" w:rsidRPr="004F1292" w:rsidRDefault="00BF71B1" w:rsidP="00EB368C">
      <w:pPr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к постановлению Администрации </w:t>
      </w:r>
      <w:r w:rsidR="000E6897" w:rsidRPr="004F1292">
        <w:rPr>
          <w:rFonts w:ascii="Times New Roman" w:eastAsia="Times New Roman" w:hAnsi="Times New Roman" w:cs="Times New Roman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lang w:eastAsia="ru-RU"/>
        </w:rPr>
        <w:t xml:space="preserve">кого сельского поселения от </w:t>
      </w:r>
      <w:r w:rsidR="004F1292" w:rsidRPr="004F1292">
        <w:rPr>
          <w:rFonts w:ascii="Times New Roman" w:eastAsia="Times New Roman" w:hAnsi="Times New Roman" w:cs="Times New Roman"/>
          <w:lang w:eastAsia="ru-RU"/>
        </w:rPr>
        <w:t>29</w:t>
      </w:r>
      <w:r w:rsidRPr="004F1292">
        <w:rPr>
          <w:rFonts w:ascii="Times New Roman" w:eastAsia="Times New Roman" w:hAnsi="Times New Roman" w:cs="Times New Roman"/>
          <w:lang w:eastAsia="ru-RU"/>
        </w:rPr>
        <w:t>.</w:t>
      </w:r>
      <w:r w:rsidR="004F1292" w:rsidRPr="004F1292">
        <w:rPr>
          <w:rFonts w:ascii="Times New Roman" w:eastAsia="Times New Roman" w:hAnsi="Times New Roman" w:cs="Times New Roman"/>
          <w:lang w:eastAsia="ru-RU"/>
        </w:rPr>
        <w:t>01</w:t>
      </w:r>
      <w:r w:rsidRPr="004F1292">
        <w:rPr>
          <w:rFonts w:ascii="Times New Roman" w:eastAsia="Times New Roman" w:hAnsi="Times New Roman" w:cs="Times New Roman"/>
          <w:lang w:eastAsia="ru-RU"/>
        </w:rPr>
        <w:t>.202</w:t>
      </w:r>
      <w:r w:rsidR="004805B3" w:rsidRPr="004F1292">
        <w:rPr>
          <w:rFonts w:ascii="Times New Roman" w:eastAsia="Times New Roman" w:hAnsi="Times New Roman" w:cs="Times New Roman"/>
          <w:lang w:eastAsia="ru-RU"/>
        </w:rPr>
        <w:t>1</w:t>
      </w:r>
      <w:r w:rsidRPr="004F1292">
        <w:rPr>
          <w:rFonts w:ascii="Times New Roman" w:eastAsia="Times New Roman" w:hAnsi="Times New Roman" w:cs="Times New Roman"/>
          <w:lang w:eastAsia="ru-RU"/>
        </w:rPr>
        <w:t xml:space="preserve"> № </w:t>
      </w:r>
      <w:r w:rsidR="004F1292" w:rsidRPr="004F1292">
        <w:rPr>
          <w:rFonts w:ascii="Times New Roman" w:eastAsia="Times New Roman" w:hAnsi="Times New Roman" w:cs="Times New Roman"/>
          <w:lang w:eastAsia="ru-RU"/>
        </w:rPr>
        <w:t>4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Административный регламент предоставления муниципальной услуги «</w:t>
      </w:r>
      <w:r w:rsidR="004805B3"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Выдача разрешения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I. Общие положения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1.1. Предмет регулирования административного регламента предоставления муниципальной услуги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805B3" w:rsidRPr="004F1292" w:rsidRDefault="00BF71B1" w:rsidP="004805B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Административный регламент 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предоставления муниципальной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услуги «</w:t>
      </w:r>
      <w:r w:rsidR="004805B3" w:rsidRPr="004F1292">
        <w:rPr>
          <w:rFonts w:ascii="Times New Roman" w:eastAsia="Times New Roman" w:hAnsi="Times New Roman" w:cs="Times New Roman"/>
          <w:color w:val="00000A"/>
          <w:lang w:eastAsia="ru-RU"/>
        </w:rPr>
        <w:t>Выдача разрешения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» (далее </w:t>
      </w:r>
      <w:r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 xml:space="preserve">-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Административный регламент) разработан в целях повышения качества и доступности предоставления указанной услуги, определяет порядок и стандарт предоставления муниципальной услуги </w:t>
      </w:r>
      <w:r w:rsidR="004805B3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по выдаче разрешения на уничтожение и (или) повреждение зеленых насаждений, произрастающих на следующих объектах (территориях) охраны зеленых насаждений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="004805B3"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Неклиновского района Ростовской области (далее - муниципальная услуга):</w:t>
      </w:r>
    </w:p>
    <w:p w:rsidR="004805B3" w:rsidRPr="004F1292" w:rsidRDefault="004805B3" w:rsidP="004805B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площади, набережные, скверы, бульвары, разделительные полосы, разделительные круги, внутриквартальное озеленение, придорожное озеленение и иные территории общего пользования;</w:t>
      </w:r>
    </w:p>
    <w:p w:rsidR="004805B3" w:rsidRPr="004F1292" w:rsidRDefault="004805B3" w:rsidP="004805B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территории парков, в том числе парков культуры и отдыха;</w:t>
      </w:r>
    </w:p>
    <w:p w:rsidR="004805B3" w:rsidRPr="004F1292" w:rsidRDefault="004805B3" w:rsidP="004805B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территории объектов культуры, здравоохранения, социального обслуживания, иных объектов социально-культурного назначения, территории организаций;</w:t>
      </w:r>
    </w:p>
    <w:p w:rsidR="004805B3" w:rsidRPr="004F1292" w:rsidRDefault="004805B3" w:rsidP="004805B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территории в границах многоквартирных жилых домов;</w:t>
      </w:r>
    </w:p>
    <w:p w:rsidR="004805B3" w:rsidRPr="004F1292" w:rsidRDefault="004805B3" w:rsidP="004805B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территории специального назначения - кладбища;</w:t>
      </w:r>
    </w:p>
    <w:p w:rsidR="00BF71B1" w:rsidRPr="004F1292" w:rsidRDefault="004805B3" w:rsidP="004805B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территории, выделенные для размещения объектов строительства, реконструкции, ремонта зданий, строений, сооружений, линейных объектов и др. (далее - объекты (территории) охраны зеленых насаждений)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4805B3" w:rsidRPr="004F1292" w:rsidRDefault="004805B3" w:rsidP="004805B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</w:p>
    <w:p w:rsidR="00BF71B1" w:rsidRPr="004F1292" w:rsidRDefault="00BF71B1" w:rsidP="00EB368C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1.2. Лица, имеющие право на получение муниципальной услуги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1.2. Муниципальная услуга предоставляется физическим, юридическим лицам и индивидуальным предпринимателям, а также их уполномоченным представителям в соответствии с требованиями действующего законодательства.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EB368C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1.3. Требования к порядку информирования о порядке предоставления муниципальной услуги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1.3.1. Информация об органе местного самоуправления, его структурных подразделениях, предоставляющих муниципальную услугу, организациях, участвующих в предоставлении муниципальной услуги.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Информация, предоставляемая заинтересованным лицам о муниципальной услуге, является открытой и общедоступной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. Сведения о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местах нахождения и графике работы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 xml:space="preserve">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поселения, ее структурных подразделениях,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 (далее – МФЦ) представлены в приложении 1 к Административному регламенту.</w:t>
      </w:r>
    </w:p>
    <w:p w:rsidR="00BF71B1" w:rsidRPr="004F1292" w:rsidRDefault="00BF71B1" w:rsidP="00035D5B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1.3.2. Порядок, форма, место размещения и способы получения справочной информации о предоставлении муниципальной услуги.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Сведения о местах нахождения и графиках работы, контактных телефонах, адресах электронной почты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кого сельского поселения, организациях, участвующих в предоставлении муниципальной услуги, а также МФЦ, размещаются на информационных стендах и официальных сайтах вышеуказанных организаций, на Едином портале государственных и муниципальных услуг (функций) и портале электронных услуг Ростовской области (http://www.gosuslugi.ru, https://pgu.donland.ru) (далее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– Единый и региональный порталы), в средствах массовой информации.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Информирование заинтересованных лиц по вопросам предоставления муниципальной услуги осуществляется </w:t>
      </w:r>
      <w:r w:rsidRPr="004F1292">
        <w:rPr>
          <w:rFonts w:ascii="Times New Roman" w:eastAsia="Times New Roman" w:hAnsi="Times New Roman" w:cs="Times New Roman"/>
          <w:lang w:eastAsia="ru-RU"/>
        </w:rPr>
        <w:t xml:space="preserve">специалистом по вопросам имущественных и земельных отношений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(далее – специалист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поселения).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1.3</w:t>
      </w:r>
      <w:r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>.3. П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Информирование по вопросам предоставления муниципальной услуги осуществляется следующими способами: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- индивидуальное устное информирование непосредственно специалистом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- индивидуальное устное информирование по телефону специалистом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индивидуальное информирование в письменной форме, в том числе в форме электронного документа;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публичное устное информирование с привлечением средств массовой информации;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публичное письменное информирование.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Информирование по вопросам предоставления муниципальной услуги способами, предусмотренными абзацами третьим - пятым настоящего пункта, осуществляется с учетом требований, установленных Федеральным законом от 27 июня 2010 года № 210-ФЗ «Об организации предоставления государственных и муниципальных услуг».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1.3.3.1. Для получения информации и консультаций по процедуре предоставления муниципальной услуги заявитель вправе обратиться непосредственно к специалисту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(далее - личное обращение) в соответствии с графиком приема заявителей.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Время ожидания заинтересованных лиц при индивидуальном устном информировании не может превышать 15 минут.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При ответах на личные обращения специалист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подробно и в вежливой (корректной) форме информирует обратившихся по вопросам: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- местонахождения и графика работы специалиста, предоставляющего муниципальную услугу, местонахождения и графиков работы иных органов, обращение в которые необходимо для получения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перечня документов, необходимых для получения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времени приема и выдачи документов;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срока предоставления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порядка обжалования решений, действий (бездействия), принимаемых и осуществляемых в ходе предоставления муниципальной услуги.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1.3.3.2. Для получения информации по вопросам предоставления муниципальной услуги заявители могут обратиться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письменно посредством почтовой связи, электронной почты либо подав письменное обращение непосредственно к специалисту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Письменные (электронные) обращения заявителей подлежат обязательной регистрации в течение трех календарных дней с момента поступления.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В письменном обращении указываются: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фамилия, имя, отчество (последнее - при наличии) (в случае обращения физического лица);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полное наименование заявителя (в случае обращения от имени юридического лица);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почтовый адрес, по которому должны быть направлены ответ, уведомление о переадресации обращения;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предмет обращения;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личная подпись заявителя (в случае обращения физического лица);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подпись руководителя юридического лица либо уполномоченного представителя юридического лица (в случае обращения от имени юридического лица);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дата составления обращения.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В подтверждение своих доводов заявитель по своей инициативе прилагает к письменному обращению документы и материалы либо их копии.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Для работы с обращениями, поступившими по электронной почте, назначается ответственный специалист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поселения, который не менее одного раза в день проверяет наличие обращений. При получении обращения указанный специалист направляет на электронный адрес заявителя уведомление о получении обращения.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Обращение, поступившее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в форме электронного документа, должно содержать следующую информацию: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фамилию, имя, отчество (последнее - при наличии) (в случае обращения физического лица);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полное наименование заявителя (в случае обращения от имени юридического лица);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адрес электронной почты, если ответ должен быть направлен в форме электронного документа;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почтовый адрес, если ответ должен быть направлен в письменной форме;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предмет обращения.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Рассмотрение письменного (электронного) обращения осуществляется в течение 30 календарных дней со дня регистрации обращения.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Главой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Ответ на обращение, поступившее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в форме электронного документа, направляется в форме электронного документа по адресу электронной почты, указанному в обращении, и поступившее в письменной форме, направляется в письменной форме по почтовому адресу, указанному в обращении.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В случае, если текст письменного обращения не позволяет определить суть заявления, ответ на обращение не дается, и оно не подлежит рассмотрению специалистом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 в соответствии с его компетенцией, о чем в течение семи дней со дня регистрации обращения сообщается гражданину, направившему обращение.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1.3.6. Информирование заявителей по предоставлению муниципальной услуги осуществляется на безвозмездной основе.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1.3.7.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телефону, электронной почте, непосредственно у специалиста, а также посредством Единого и регионального порталов - в случае подачи заявления через указанные порталы.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1.3.4. Порядок, форма и место размещения информации по вопросам предоставления муниципальной услуги.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Информирование по вопросам предоставления муниципальной услуги осуществляется путем размещения на информационных стендах, расположенных в здании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поселения, на официальном сайте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в информационно-телекоммуникационной сети «Интернет» (далее – официальный сайт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поселения), на Едином и региональном портале следующей информации: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выдержек из нормативных правовых актов, регулирующих деятельность по предоставлению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текста административного регламента;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перечня документов, необходимых для предоставления муниципальной услуги, подлежащих представлению заявителем, а также требований, предъявляемых к этим документам;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перечня оснований для отказа в предоставлении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графика приема заявителей;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образцов документов.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Информация о месте нахождения и графике работы МФЦ, через которые могут быть поданы (получены) документы в рамках предоставления муниципальной услуги, подана жалоба на решение, действия (бездействие) и решениях, принятых (осуществляемых) в ходе предоставления муниципальной услуги, размещается на информационных стендах, </w:t>
      </w:r>
      <w:r w:rsidRPr="004F129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lastRenderedPageBreak/>
        <w:t xml:space="preserve">расположенных на территории </w:t>
      </w:r>
      <w:r w:rsidR="000E6897" w:rsidRPr="004F129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кого сельского поселения, на официальном сайте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</w:t>
      </w:r>
      <w:r w:rsidRPr="004F1292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, на региональном портале.</w:t>
      </w:r>
    </w:p>
    <w:p w:rsidR="00FA012B" w:rsidRPr="004F1292" w:rsidRDefault="00FA012B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II. Стандарт предоставления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2.1. Наименование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FA012B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Выдача разрешения на уничтожение и (или) повреждение зеленых насаждений</w:t>
      </w:r>
      <w:r w:rsidR="00BF71B1" w:rsidRPr="004F1292">
        <w:rPr>
          <w:rFonts w:ascii="Times New Roman" w:eastAsia="Times New Roman" w:hAnsi="Times New Roman" w:cs="Times New Roman"/>
          <w:color w:val="00000A"/>
          <w:lang w:eastAsia="ru-RU"/>
        </w:rPr>
        <w:t>. 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2.2. Наименование органа, предоставляющего муниципальную услугу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Муниципальная услуга предоставляется Администрацией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Неклиновского района в лице специалиста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Заявление о предоставлении муниципальной услуги также может быть подано через МФЦ, при наличии заключенного соглашения о взаимодействии (далее – соглашение).</w:t>
      </w:r>
    </w:p>
    <w:p w:rsidR="00BF71B1" w:rsidRPr="004F1292" w:rsidRDefault="00BF71B1" w:rsidP="00FA012B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Администрация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организации.</w:t>
      </w:r>
    </w:p>
    <w:p w:rsidR="00BF71B1" w:rsidRPr="004F1292" w:rsidRDefault="00BF71B1" w:rsidP="00FA012B">
      <w:pPr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BF71B1" w:rsidRPr="004F1292" w:rsidRDefault="00BF71B1" w:rsidP="00FA012B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2.3 Результат предоставления муниципальной услуги</w:t>
      </w:r>
    </w:p>
    <w:p w:rsidR="00BF71B1" w:rsidRPr="004F1292" w:rsidRDefault="00BF71B1" w:rsidP="00FA012B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FA012B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Результатом предоставления муниципальной услуги являются:</w:t>
      </w:r>
    </w:p>
    <w:p w:rsidR="00BF71B1" w:rsidRPr="004F1292" w:rsidRDefault="00BF71B1" w:rsidP="00FA012B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- </w:t>
      </w:r>
      <w:r w:rsidR="00021DE7" w:rsidRPr="004F1292">
        <w:rPr>
          <w:rFonts w:ascii="Times New Roman" w:eastAsia="Times New Roman" w:hAnsi="Times New Roman" w:cs="Times New Roman"/>
          <w:color w:val="00000A"/>
          <w:lang w:eastAsia="ru-RU"/>
        </w:rPr>
        <w:t>разрешение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BF71B1" w:rsidRPr="004F1292" w:rsidRDefault="00BF71B1" w:rsidP="00FA012B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отказ в</w:t>
      </w:r>
      <w:r w:rsidR="00021DE7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выдаче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</w:t>
      </w:r>
      <w:r w:rsidR="00021DE7" w:rsidRPr="004F1292">
        <w:rPr>
          <w:rFonts w:ascii="Times New Roman" w:eastAsia="Times New Roman" w:hAnsi="Times New Roman" w:cs="Times New Roman"/>
          <w:color w:val="00000A"/>
          <w:lang w:eastAsia="ru-RU"/>
        </w:rPr>
        <w:t>разрешения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BF71B1" w:rsidRPr="004F1292" w:rsidRDefault="00BF71B1" w:rsidP="00FA012B">
      <w:pPr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BF71B1" w:rsidRPr="004F1292" w:rsidRDefault="00BF71B1" w:rsidP="00FA012B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2.4. Срок предоставления муниципальной услуги</w:t>
      </w:r>
    </w:p>
    <w:p w:rsidR="00BF71B1" w:rsidRPr="004F1292" w:rsidRDefault="00BF71B1" w:rsidP="00FA012B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FA012B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Срок предоставления муниципальной услуги не может превышать </w:t>
      </w:r>
      <w:r w:rsidR="00283B39" w:rsidRPr="004F1292">
        <w:rPr>
          <w:rFonts w:ascii="Times New Roman" w:eastAsia="Times New Roman" w:hAnsi="Times New Roman" w:cs="Times New Roman"/>
          <w:color w:val="00000A"/>
          <w:lang w:eastAsia="ru-RU"/>
        </w:rPr>
        <w:t>2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0 календарных дней со дня обращения заявителя с учетом необходимости обращения в организации, участвующие в предоставлении муниципальной услуги.</w:t>
      </w:r>
    </w:p>
    <w:p w:rsidR="00BF71B1" w:rsidRPr="004F1292" w:rsidRDefault="00BF71B1" w:rsidP="00FA012B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Срок выдачи (направления) заявителю документов, являющихся результатом предоставления муниципальной услуги, не может превышать срок, указанный в абзаце первом настоящего пункта.</w:t>
      </w:r>
    </w:p>
    <w:p w:rsidR="00BF71B1" w:rsidRPr="004F1292" w:rsidRDefault="00BF71B1" w:rsidP="00FA012B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FA012B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2.5. Правовые основания предоставления муниципальной услуги</w:t>
      </w:r>
    </w:p>
    <w:p w:rsidR="00BF71B1" w:rsidRPr="004F1292" w:rsidRDefault="00BF71B1" w:rsidP="00FA012B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FA012B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поселения, на Едином и региональном портале.</w:t>
      </w:r>
    </w:p>
    <w:p w:rsidR="00BF71B1" w:rsidRPr="004F1292" w:rsidRDefault="00BF71B1" w:rsidP="00FA012B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Администрация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обеспечивает размещение и актуализацию перечня нормативных правовых актов, регулирующих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предоставление государственной услуги, на официальном сайте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, а также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на Едином и региональном портале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.</w:t>
      </w:r>
    </w:p>
    <w:p w:rsidR="00BF71B1" w:rsidRPr="004F1292" w:rsidRDefault="00BF71B1" w:rsidP="00FA012B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FA012B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представления </w:t>
      </w:r>
    </w:p>
    <w:p w:rsidR="00BF71B1" w:rsidRPr="004F1292" w:rsidRDefault="00BF71B1" w:rsidP="00FA012B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FA012B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2.6.1. Документами, необходимыми для предоставления муниципальной услуги, являются:</w:t>
      </w:r>
    </w:p>
    <w:p w:rsidR="00BF71B1" w:rsidRPr="004F1292" w:rsidRDefault="00BF71B1" w:rsidP="00FA012B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1) заявление </w:t>
      </w:r>
      <w:r w:rsidR="00D2484E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 выдаче разрешения на уничтожение и (или) повреждение зеленых насаждений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по форме согласно приложению 2 настоящему Административному регламенту;</w:t>
      </w:r>
    </w:p>
    <w:p w:rsidR="00BF71B1" w:rsidRPr="004F1292" w:rsidRDefault="00BF71B1" w:rsidP="005C3A1F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2)</w:t>
      </w:r>
      <w:r w:rsidR="005C3A1F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протокол общего собрания собственников помещений в многоквартирном доме о согласии на уничтожение и (или) повреждение зеленых насаждений (количество участников общего собрания должно составлять не менее 51% от </w:t>
      </w:r>
      <w:r w:rsidR="00F100FB" w:rsidRPr="004F1292">
        <w:rPr>
          <w:rFonts w:ascii="Times New Roman" w:eastAsia="Times New Roman" w:hAnsi="Times New Roman" w:cs="Times New Roman"/>
          <w:color w:val="00000A"/>
          <w:lang w:eastAsia="ru-RU"/>
        </w:rPr>
        <w:t>количества собственником помещений в многоквартирном доме</w:t>
      </w:r>
      <w:r w:rsidR="005C3A1F" w:rsidRPr="004F1292">
        <w:rPr>
          <w:rFonts w:ascii="Times New Roman" w:eastAsia="Times New Roman" w:hAnsi="Times New Roman" w:cs="Times New Roman"/>
          <w:color w:val="00000A"/>
          <w:lang w:eastAsia="ru-RU"/>
        </w:rPr>
        <w:t>);</w:t>
      </w:r>
    </w:p>
    <w:p w:rsidR="005C3A1F" w:rsidRPr="004F1292" w:rsidRDefault="005C3A1F" w:rsidP="005C3A1F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3) документ, удостоверяющий (устанавливающий) право заявителя на земельный участок, в случае если такое право не зарегистрировано в Едином государственном реестре недвижимости (далее – ЕГРН);</w:t>
      </w:r>
    </w:p>
    <w:p w:rsidR="005C3A1F" w:rsidRPr="004F1292" w:rsidRDefault="005C3A1F" w:rsidP="005C3A1F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4) заключение экспертной группы (специализированной организации) о возможности и условиях пересадки зеленых насаждений (в случае проектирования, строительства, реконструкции объектов капитального строительства, инженерных коммуникаций) с привлечением для его подготовки специализированной организации;</w:t>
      </w:r>
    </w:p>
    <w:p w:rsidR="005C3A1F" w:rsidRPr="004F1292" w:rsidRDefault="005C3A1F" w:rsidP="005C3A1F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5) договор на посадку зеленых насаждений, заключенный между лицом, заинтересованным в получении разрешения на уничтожение и (или) повреждение зеленых насаждений, и юридическим или физическим лицом, оказывающим данные работы в соответствии с требованиями действующего законодательства, либо заявление о проведении работ по посадке своими силами в случае проведения работ по реконструкции зеленых насаждений или размещения объекта капитального строительства, реконструкции, ремонта существующих зданий, строений, сооружений, линейных объектов и др.</w:t>
      </w:r>
    </w:p>
    <w:p w:rsidR="005C3A1F" w:rsidRPr="004F1292" w:rsidRDefault="005C3A1F" w:rsidP="00A036E1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6) договор на проведение работ по компенсационному озеленению и (или) пересадке (предоставляется в случае подготовки документов на оформление разрешения на вырубку жизнеспособных насаждений при строительстве, реконструкции существующих объектов капитального строительства, инженерных коммуникаций) (копия при предоставлении оригинала).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2.6.2. Заявление должно содержать в себе следующие сведения о заявителе: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1) фамилия, имя, отчество (при наличии) физического лица, номер контактного телефона (по желанию заявителя) и почтовый адрес;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2) полное наименование и юридический адрес (адрес регистрации) юридического лица (индивидуального предпринимателя), номер контактного телефона (по желанию заявителя), и почтовый адрес.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Заявление физического лица должно быть подписано физическим лицом или его уполномоченным представителем, а юридического лица - руководителем организации или иным уполномоченным лицом и заверен печатью организации (при наличии).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 xml:space="preserve">2.6.3. Документы, необходимые для предоставления муниципальной услуги, представляются на бумажном носителе, почтовым отправлением или непосредственно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Представление документов, необходимых для предоставления муниципальной услуги, в электронной форме не предусмотрено.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Принятые от заявителя документы хранятся в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2.6.4. Выдача документов, являющихся результатом предоставления муниципальной услуги, осуществляется при предъявлении получающим лицом: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1) документа, удостоверяющего личность заявителя или его уполномоченного представителя;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2) доверенности заявителя на получение документов, являющихся результатом предоставления муниципальной услуги, его уполномоченным представителем (в случае выдачи уполномоченному представителю заявителя);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3) заверенной копии приказа заявителя-юридического лица о назначении должностного лица его уполномоченным представителем.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2.6.5. Ответственность за достоверность представляемых сведений возлагается на заявителя.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2.7.1. К документам, необходимым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относятся: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1) выписка из Единого государственного реестра юридических лиц - в отношении юридических лиц; 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2) выписка из Единого государственного реестра индивидуальных предпринимателей - в отношении индивидуальных предпринимателей</w:t>
      </w:r>
      <w:r w:rsidR="00C73020" w:rsidRPr="004F1292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B90190" w:rsidRPr="004F1292" w:rsidRDefault="00C73020" w:rsidP="00B90190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3) акт оценки состояния зеленых насаждений</w:t>
      </w:r>
      <w:r w:rsidR="00177D4D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(</w:t>
      </w:r>
      <w:r w:rsidR="00B90190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в случае проведения </w:t>
      </w:r>
      <w:r w:rsidR="00177D4D" w:rsidRPr="004F1292">
        <w:rPr>
          <w:rFonts w:ascii="Times New Roman" w:eastAsia="Times New Roman" w:hAnsi="Times New Roman" w:cs="Times New Roman"/>
          <w:color w:val="00000A"/>
          <w:lang w:eastAsia="ru-RU"/>
        </w:rPr>
        <w:t>мероприятий по уничтожению сухостойных и аварийно-опасных деревьев</w:t>
      </w:r>
      <w:r w:rsidR="00B90190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или по пересадке деревьев и уничтожению кустарниковой и травянистой растительности п</w:t>
      </w:r>
      <w:r w:rsidR="00177D4D" w:rsidRPr="004F1292">
        <w:rPr>
          <w:rFonts w:ascii="Times New Roman" w:eastAsia="Times New Roman" w:hAnsi="Times New Roman" w:cs="Times New Roman"/>
          <w:color w:val="00000A"/>
          <w:lang w:eastAsia="ru-RU"/>
        </w:rPr>
        <w:t>ри размещении объектов капитального строительства, в случае невозможности их размещения на иных земельных участках)</w:t>
      </w:r>
      <w:r w:rsidR="00B90190" w:rsidRPr="004F1292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D42D20" w:rsidRPr="004F1292" w:rsidRDefault="00B90190" w:rsidP="00D42D20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lang w:eastAsia="ru-RU"/>
        </w:rPr>
        <w:t xml:space="preserve">4) </w:t>
      </w:r>
      <w:r w:rsidR="00D42D20" w:rsidRPr="004F1292">
        <w:rPr>
          <w:rFonts w:ascii="Times New Roman" w:eastAsia="Times New Roman" w:hAnsi="Times New Roman" w:cs="Times New Roman"/>
          <w:lang w:eastAsia="ru-RU"/>
        </w:rPr>
        <w:t>выписка из ЕГРН</w:t>
      </w:r>
      <w:r w:rsidR="003C0F8A" w:rsidRPr="004F1292">
        <w:rPr>
          <w:rFonts w:ascii="Times New Roman" w:eastAsia="Times New Roman" w:hAnsi="Times New Roman" w:cs="Times New Roman"/>
          <w:lang w:eastAsia="ru-RU"/>
        </w:rPr>
        <w:t xml:space="preserve"> в случае, если права на недвижимое имущество зарегистрированы в ЕГРН</w:t>
      </w:r>
      <w:r w:rsidR="00D42D20" w:rsidRPr="004F1292">
        <w:rPr>
          <w:rFonts w:ascii="Times New Roman" w:eastAsia="Times New Roman" w:hAnsi="Times New Roman" w:cs="Times New Roman"/>
          <w:lang w:eastAsia="ru-RU"/>
        </w:rPr>
        <w:t>:</w:t>
      </w:r>
    </w:p>
    <w:p w:rsidR="00D42D20" w:rsidRPr="004F1292" w:rsidRDefault="00D42D20" w:rsidP="00D42D20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lang w:eastAsia="ru-RU"/>
        </w:rPr>
        <w:t>- об основных характеристиках и зарегистрированных правах на объект недвижимости (земельный участок), содержащая сведения о правах на приобретаемый земельный участок, описание местоположения земельного участка с указанием сведений о характерных точках границы земельного участка;</w:t>
      </w:r>
    </w:p>
    <w:p w:rsidR="00B90190" w:rsidRPr="004F1292" w:rsidRDefault="00D42D20" w:rsidP="00D42D20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lang w:eastAsia="ru-RU"/>
        </w:rPr>
        <w:lastRenderedPageBreak/>
        <w:t>- об основных характеристиках и зарегистрированных правах на объект недвижимости (на здания, строения, сооружения), содержащая сведения о зарегистрированных правах на объект недвижимости;</w:t>
      </w:r>
    </w:p>
    <w:p w:rsidR="00D42D20" w:rsidRPr="004F1292" w:rsidRDefault="00D42D20" w:rsidP="00D42D20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lang w:eastAsia="ru-RU"/>
        </w:rPr>
        <w:t>4) копия разрешения на строительство, реконструкцию объектов капитального строительства;</w:t>
      </w:r>
    </w:p>
    <w:p w:rsidR="00D42D20" w:rsidRPr="004F1292" w:rsidRDefault="00D42D20" w:rsidP="003C0F8A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lang w:eastAsia="ru-RU"/>
        </w:rPr>
        <w:t>5) копия разрешения на использование земель или земельного участка, находящегося в муниципальной собственности, без предоставления земельных участков и установления сервитута в случае размещения инженерных сетей и объектов инфраструктуры, для которых не требуется разрешение на строительство (в том числе схема расположения границ земельного участка на кадастровом плане территории, проектный план трассы, схема планировочной организации земельного участка)</w:t>
      </w:r>
      <w:r w:rsidR="003C0F8A" w:rsidRPr="004F1292">
        <w:rPr>
          <w:rFonts w:ascii="Times New Roman" w:eastAsia="Times New Roman" w:hAnsi="Times New Roman" w:cs="Times New Roman"/>
          <w:lang w:eastAsia="ru-RU"/>
        </w:rPr>
        <w:t>.</w:t>
      </w:r>
    </w:p>
    <w:p w:rsidR="00BF71B1" w:rsidRPr="004F1292" w:rsidRDefault="00BF71B1" w:rsidP="00B90190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lang w:eastAsia="ru-RU"/>
        </w:rPr>
        <w:t xml:space="preserve">2.7.2. Администрация </w:t>
      </w:r>
      <w:r w:rsidR="000E6897" w:rsidRPr="004F1292">
        <w:rPr>
          <w:rFonts w:ascii="Times New Roman" w:eastAsia="Times New Roman" w:hAnsi="Times New Roman" w:cs="Times New Roman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lang w:eastAsia="ru-RU"/>
        </w:rPr>
        <w:t xml:space="preserve">кого сельского поселения не вправе требовать от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BF71B1" w:rsidRPr="004F1292" w:rsidRDefault="00BF71B1" w:rsidP="00C73020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Администрация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не вправе требовать от заявителя 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 27.07.2010 № 210-ФЗ «Об организации предоставления государственных и муниципальных услуг».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Администрация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не вправе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2.7.3. 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Заявитель вправе представить в Администрацию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 документы, указанные в пункте 2.7.1 настоящего Административного регламента, по собственной инициативе.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2.7.4. В случае если указанные в пункте 2.7.1 настоящего Административного регламента документы не представлены заявителем, Администрация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кого сельского поселения получает указанные документы самостоятельно, направив </w:t>
      </w:r>
      <w:r w:rsidR="002D2144"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соответствующие 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межведомственны</w:t>
      </w:r>
      <w:r w:rsidR="002D2144" w:rsidRPr="004F129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запрос</w:t>
      </w:r>
      <w:r w:rsidR="002D2144" w:rsidRPr="004F1292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в территориальны</w:t>
      </w:r>
      <w:r w:rsidR="002D2144" w:rsidRPr="004F129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орган</w:t>
      </w:r>
      <w:r w:rsidR="002D2144" w:rsidRPr="004F1292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Федеральной налоговой службы</w:t>
      </w:r>
      <w:r w:rsidR="002D2144" w:rsidRPr="004F1292">
        <w:rPr>
          <w:rFonts w:ascii="Times New Roman" w:eastAsia="Times New Roman" w:hAnsi="Times New Roman" w:cs="Times New Roman"/>
          <w:color w:val="000000"/>
          <w:lang w:eastAsia="ru-RU"/>
        </w:rPr>
        <w:t>, Управления Росреестра по Ростовской области, а также в органы местного самоуправления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2.7.5. Непредставление заявителем документов, указанных в пункте 2.7.1 настоящего Административного регламента, не является основанием для отказа заявителю в предоставлении муниципальной услуги.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lastRenderedPageBreak/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Основания для отказа заявителю в приеме документов, необходимых для предоставления муниципальной услуги, действующими нормативными правовыми актами не предусмотрены.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2.9. </w:t>
      </w: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Исчерпывающий перечень оснований для приостановления или отказа в предоставлении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2.9.1. Основания для приостановления предоставления муниципальной услуги не предусмотрены законодательством Российской Федерации.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2.9.2. Основаниями для отказа в предоставлении муниципальной услуги являются: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1) представление неполного комплекта документов, предусмотренных подпунктом 2.6.1 пункта 2.6 настоящего Административного регламента;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2) представление документов, имеющих подчистки, приписки, зачеркнутые слова и иные исправления;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3) представление документов, по форме и (или) содержанию не соответствующих положениям настоящего Административного регламента</w:t>
      </w:r>
      <w:r w:rsidR="003C0F8A" w:rsidRPr="004F1292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3C0F8A" w:rsidRPr="004F1292" w:rsidRDefault="003C0F8A" w:rsidP="003C0F8A">
      <w:pPr>
        <w:spacing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4) отсутствие объективной необходимости проведения уничтожения и (или) повреждения зеленых насаждений.</w:t>
      </w:r>
    </w:p>
    <w:p w:rsidR="00BF71B1" w:rsidRPr="004F1292" w:rsidRDefault="00BF71B1" w:rsidP="003C0F8A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3C0F8A">
      <w:pPr>
        <w:spacing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2.10. 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</w:t>
      </w:r>
      <w:r w:rsidR="007950A4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муниципальной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 услуги</w:t>
      </w:r>
    </w:p>
    <w:p w:rsidR="00BF71B1" w:rsidRPr="004F1292" w:rsidRDefault="00BF71B1" w:rsidP="003C0F8A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7950A4" w:rsidP="007950A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7950A4" w:rsidRPr="004F1292" w:rsidRDefault="007950A4" w:rsidP="003C0F8A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3C0F8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2.11. </w:t>
      </w: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BF71B1" w:rsidRPr="004F1292" w:rsidRDefault="00BF71B1" w:rsidP="003C0F8A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3C0F8A">
      <w:pPr>
        <w:spacing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За предоставление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муниципальной услуги государственная пошлина или иная плата не взимается.</w:t>
      </w:r>
    </w:p>
    <w:p w:rsidR="00BF71B1" w:rsidRPr="004F1292" w:rsidRDefault="00BF71B1" w:rsidP="003C0F8A">
      <w:pPr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BF71B1" w:rsidRPr="004F1292" w:rsidRDefault="00BF71B1" w:rsidP="003C0F8A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2.12. 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</w:t>
      </w:r>
      <w:r w:rsidR="003C0F8A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муниципальной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 услуги, включая информацию о методике расчета размера такой платы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950A4" w:rsidRPr="004F1292" w:rsidRDefault="007950A4" w:rsidP="007950A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2.13. Максимальный срок ожидания в очереди при подаче запроса о предоставлении </w:t>
      </w:r>
      <w:r w:rsidR="007950A4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муниципальной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 услуги, услуги, предоставляемой организацией, 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lastRenderedPageBreak/>
        <w:t xml:space="preserve">участвующей в предоставлении </w:t>
      </w:r>
      <w:r w:rsidR="007950A4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муниципальной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 услуги, и при получении результата предоставления таких услуг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Максимальный срок ожидания в очереди при личной подаче заявления о предоставлении муниципальной услуги составляет 15 минут.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Срок ожидания в очереди при получении результата предоставления муниципальной услуги не должен превышать 15 минут.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2.14.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2.14.1. Регистрация заявления о предоставлении муниципальной услуги, направленного заявителем почтовым отправлением или в электронной форме, осуществляется в течение одного рабочего дня со дня его поступления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 При этом заявлению присваивается регистрационный номер, указывается дата регистрации.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2.14.2. Срок регистрации заявления о предоставлении муниципальной услуги, представленного заявителем при личном обращении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поселения, не превышает 15 (пятнадцати) минут.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2.15. Требования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2.15.1. Предоставление муниципальной услуги не требует обязательной личной явки заявителя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2.15.2. Для предоставления муниципальной услуги не требуются залы ожиданий и места для заполнения заявлений.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2.15.3. Информационные стенды с образцами заполнения заявлений и перечнем документов, необходимых для предоставления муниципальной услуги, находятся в помещениях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2.15.4. Информация о предоставлении муниципальной услуги размещается на официальном сайте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поселения, на информационных стендах на территории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и на Едином и региональном портале.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2.15.5. В целях организации беспрепятственного доступа инвалидов (включая инвалидов, использующих кресла-коляски и собак-проводников) к месту подачи заявления и документов, необходимых для предоставления муниципальной услуги, обеспечиваются: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условия беспрепятственного доступа к объекту (зданию, помещению), в которых осуществляется прием заявления и документов, необходимых для предоставления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муниципальной услуги, а также для беспрепятственного пользования средствами связи и информации;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возможность самостоятельного передвижения по территории, на которой расположены объекты (здания, помещения), в которых осуществляется прием заявления и документов, необходимых для предоставления муниципальной услуги, а также входа на такие объекты и выхода из них;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осуществляется прием заявления и документов, необходимых для предоставления муниципальной услуги, с учетом ограничений жизнедеятельности;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сопровождение инвалидов, имеющих стойкие расстройства функции зрения и самостоятельного передвижения;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допуск сурдопереводчика и </w:t>
      </w:r>
      <w:proofErr w:type="spellStart"/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тифлосурдопереводчика</w:t>
      </w:r>
      <w:proofErr w:type="spellEnd"/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допуск собаки-проводника на объекты (здания, помещения), в которых осуществляется прием заявления и документов, необходимых для предоставления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оказание помощи в преодолении барьеров, мешающих получению муниципальной услуги наравне с другими лицами.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2.15.6. Дополнительные требования к размещению и оформлению помещений, размещению и оформлению визуальной, текстовой и мультимедийной информации не предъявляются.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2.16.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МФЦ (в том числе в полном объеме), посредством комплексного запроса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B90190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2.16.1. Администрация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посредством соблюдения сроков предоставления муни</w:t>
      </w:r>
      <w:r w:rsidR="00B90190" w:rsidRPr="004F1292">
        <w:rPr>
          <w:rFonts w:ascii="Times New Roman" w:eastAsia="Times New Roman" w:hAnsi="Times New Roman" w:cs="Times New Roman"/>
          <w:color w:val="00000A"/>
          <w:lang w:eastAsia="ru-RU"/>
        </w:rPr>
        <w:t>ц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ипальной услуги, а также порядка предоставления муниципальной услуги, установленных настоящим Административным регламентом, обеспечивает качество и доступность предоставления муниципальной услуги.</w:t>
      </w:r>
    </w:p>
    <w:p w:rsidR="00BF71B1" w:rsidRPr="004F1292" w:rsidRDefault="00BF71B1" w:rsidP="00B90190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Заявителям обеспечивается возможность получения информации о порядке предоставления муниципальной услуги посредством индивидуального устного информирования специалистом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лично и по телефону.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2.16.2. Показатели доступности и качества муниципальной услуги определяются также: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а) количеством взаимодействий заявителя со специалистами при предоставлении муниципальной услуги и их продолжительностью;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б) возможностью получения информации о ходе предоставления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в) консультированием специалистами заинтересованных лиц о порядке предоставления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г) отсутствием нарушений сроков предоставления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д) отсутствием жалоб на некорректное, невнимательное отношение специалистов к заявителям (их представителям).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2.16.3. Взаимодействие заявителя со специалистами осуществляется при предоставлении консультаций (справок) по вопросам, предусмотренным подпунктом 1.3.3.1 подпункта 1.3.3 пункта 1.3 настоящего Административного регламента.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Взаимодействие заявителя с должностными лицами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осуществляется в случае непосредственной передачи заявителем заявления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или личного получения результата предоставления муниципальной услуги. Продолжительность одного такого взаимодействия не должна превышать одного часа.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2.16.4. Получение муниципальной услуги в МФЦ осуществляется в соответствии с соглашением, заключенным между МФЦ и Администрацией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поселения, с момента вступления в силу указанного соглашения о взаимодействии.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2.17. Иные требования, в том числе учитывающие особенности предоставления муниципальной услуги в электронной форме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Муниципальная услуга в электронной форме не предоставляется.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Иные требования к предоставлению муниципальной услуги не предусмотрены.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МФЦ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BF71B1" w:rsidRPr="004F1292" w:rsidRDefault="00BF71B1" w:rsidP="004F4DB7">
      <w:pPr>
        <w:spacing w:before="100" w:beforeAutospacing="1" w:after="100" w:afterAutospacing="1"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BF71B1" w:rsidRPr="004F1292" w:rsidRDefault="00BF71B1" w:rsidP="004F4DB7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а) прием заявления и документов, необходимых для предоставления муниципальной услуги;</w:t>
      </w:r>
    </w:p>
    <w:p w:rsidR="00885B0C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б) </w:t>
      </w:r>
      <w:r w:rsidR="00885B0C" w:rsidRPr="004F1292">
        <w:rPr>
          <w:rFonts w:ascii="Times New Roman" w:eastAsia="Times New Roman" w:hAnsi="Times New Roman" w:cs="Times New Roman"/>
          <w:color w:val="000000"/>
          <w:lang w:eastAsia="ru-RU"/>
        </w:rPr>
        <w:t>получение недостающих документов (сведений) для предоставления муниципальной услуги;</w:t>
      </w:r>
    </w:p>
    <w:p w:rsidR="00BF71B1" w:rsidRPr="004F1292" w:rsidRDefault="00885B0C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в) рассмотрение заявления и документов, необходимых для предоставления муниципальной услуги, и оформление результата предоставления муниципальной услуги</w:t>
      </w:r>
      <w:r w:rsidR="00BF71B1" w:rsidRPr="004F1292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885B0C" w:rsidRPr="004F1292" w:rsidRDefault="00885B0C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г) принятие решения о предоставлении или отказе в предоставлении муниципальной услуги;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д) выдача заявителю результата предоставления муниципальной услуги.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3.2. Блок-схема предоставления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Блок-схема предоставления муниципальной услуги представлена в приложении 3 к Административному регламенту.</w:t>
      </w:r>
    </w:p>
    <w:p w:rsidR="00BF71B1" w:rsidRPr="004F1292" w:rsidRDefault="00BF71B1" w:rsidP="004F4DB7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4F4DB7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3.3. Прием заявления и документов, необходимых для предоставления муниципальной услуги</w:t>
      </w:r>
    </w:p>
    <w:p w:rsidR="00BF71B1" w:rsidRPr="004F1292" w:rsidRDefault="00BF71B1" w:rsidP="004F4DB7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Основанием для начала административной процедуры является поступление в Администрацию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при личном обращении, по почте, а также через МФЦ в соответствии с заключенным соглашением, заявления о предоставления муниципальной услуги и прилагаемых к нему документов.</w:t>
      </w: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Прием и регистрация заявления о предоставлении муниципальной услуги и прилагаемых к нему документов осуществляется уполномоченным специалистом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После регистрации заявление и прилагаемые к нему документы направляются Главе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Продолжительность и (или) максимальный срок выполнения приема заявления и прилагаемых к нему документов не должен превышать 15 минут.</w:t>
      </w: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Срок регистрации заявления о предоставлении муниципальной услуги не должен превышать одного рабочего дня со дня подачи заявления. </w:t>
      </w:r>
    </w:p>
    <w:p w:rsidR="00BF71B1" w:rsidRPr="004F1292" w:rsidRDefault="00BF71B1" w:rsidP="004F4DB7">
      <w:pPr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BF71B1" w:rsidRPr="004F1292" w:rsidRDefault="00BF71B1" w:rsidP="004F4DB7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3.4. </w:t>
      </w:r>
      <w:r w:rsidR="003C00B5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Получение недостающих документов (сведений) для предоставления муниципальной услуги </w:t>
      </w:r>
    </w:p>
    <w:p w:rsidR="00BF71B1" w:rsidRPr="004F1292" w:rsidRDefault="00BF71B1" w:rsidP="004F4DB7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Основанием для начала административной процедуры является поступление специалисту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заявления и документов, необходимых для предоставления муниципальной услуги.</w:t>
      </w: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Специалист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проверяет наличие всех документов</w:t>
      </w:r>
      <w:r w:rsidR="00881831" w:rsidRPr="004F1292">
        <w:rPr>
          <w:rFonts w:ascii="Times New Roman" w:eastAsia="Times New Roman" w:hAnsi="Times New Roman" w:cs="Times New Roman"/>
          <w:color w:val="00000A"/>
          <w:lang w:eastAsia="ru-RU"/>
        </w:rPr>
        <w:t>, подлежащих предоставлению заявителем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в соответствии с перечнем, указанным в настоящем Административном регламенте, в течение трех рабочих дней с момента регистрации заявления.</w:t>
      </w: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Результатом административной процедуры является подготовка проекта уведомления об отказе в предоставлении муниципальной услуги или подготовка и направление межведомственных запросов в государственные органы, органы местного самоуправления и иные органы, участвующие в предоставлении государственных или муниципальных услуг, в целях получения документов, необходимых в соответствии с нормативными правовыми актами для предоставления муниципальной услуги.</w:t>
      </w:r>
    </w:p>
    <w:p w:rsidR="00BF71B1" w:rsidRPr="004F1292" w:rsidRDefault="00BF71B1" w:rsidP="004F4DB7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Продолжительность и (или) максимальный срок </w:t>
      </w:r>
      <w:r w:rsidR="006F1A8E" w:rsidRPr="004F1292">
        <w:rPr>
          <w:rFonts w:ascii="Times New Roman" w:eastAsia="Times New Roman" w:hAnsi="Times New Roman" w:cs="Times New Roman"/>
          <w:color w:val="00000A"/>
          <w:lang w:eastAsia="ru-RU"/>
        </w:rPr>
        <w:t>получения недостающих документов (сведений) для предоставления муниципальной услуги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не должен превышать </w:t>
      </w:r>
      <w:r w:rsidR="006F1A8E" w:rsidRPr="004F1292">
        <w:rPr>
          <w:rFonts w:ascii="Times New Roman" w:eastAsia="Times New Roman" w:hAnsi="Times New Roman" w:cs="Times New Roman"/>
          <w:color w:val="00000A"/>
          <w:lang w:eastAsia="ru-RU"/>
        </w:rPr>
        <w:t>7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дней со дня регистрации заявления.</w:t>
      </w:r>
    </w:p>
    <w:p w:rsidR="00BF71B1" w:rsidRPr="004F1292" w:rsidRDefault="00BF71B1" w:rsidP="004F4DB7">
      <w:pPr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3C00B5" w:rsidRPr="004F1292" w:rsidRDefault="00BF71B1" w:rsidP="004F4DB7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3.5. </w:t>
      </w:r>
      <w:r w:rsidR="003C00B5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Рассмотрение заявления и документов, необходимых для предоставления муниципальной услуги, и оформление результата предоставления муниципальной услуги</w:t>
      </w:r>
    </w:p>
    <w:p w:rsidR="003C00B5" w:rsidRPr="004F1292" w:rsidRDefault="003C00B5" w:rsidP="004F4DB7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4437C2" w:rsidRPr="004F1292" w:rsidRDefault="00691B36" w:rsidP="004437C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Основанием для начала административной процедуры является </w:t>
      </w:r>
      <w:r w:rsidR="004437C2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получение на рассмотрение сведений (документов), необходимых для предоставления муниципальной услуги, в том числе в порядке межведомственного взаимодействия.</w:t>
      </w:r>
    </w:p>
    <w:p w:rsidR="004437C2" w:rsidRPr="004F1292" w:rsidRDefault="004437C2" w:rsidP="004437C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lastRenderedPageBreak/>
        <w:t xml:space="preserve">Специалист Администрации </w:t>
      </w:r>
      <w:r w:rsidR="000E6897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кого сельского поселения проверяет законность оснований для предоставления муниципальной услуги на основе поступивших на рассмотрение документов, в том числе полученных в порядке межведомственного взаимодействия, а также согласовывает дату, время выезда специалиста Администрации </w:t>
      </w:r>
      <w:r w:rsidR="000E6897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кого сельского поселения с заявителем для осмотра зеленых насаждений.</w:t>
      </w:r>
    </w:p>
    <w:p w:rsidR="00183626" w:rsidRPr="004F1292" w:rsidRDefault="00EB6777" w:rsidP="00183626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По результатам осмотра зеленых насаждений специалист Администрации </w:t>
      </w:r>
      <w:r w:rsidR="000E6897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кого сельского поселения</w:t>
      </w:r>
      <w:r w:rsidR="00183626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 подготавливает акт оценки состояния зеленых насаждений по форме приложения 2 к Порядку охраны зеленых насаждений в населенных пунктах Ростовской области, утвержденному Постановлением Правительства Ростовской области от 30.08.2012 № 819, с планом-схемой участка, на котором планируется уничтожение и (или) повреждение зеленых насаждений.</w:t>
      </w:r>
    </w:p>
    <w:p w:rsidR="00881831" w:rsidRPr="004F1292" w:rsidRDefault="00183626" w:rsidP="00183626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В случае невозможности пересадки или сохранения зеленых насаждений при размещении объектов капитального строительства </w:t>
      </w:r>
      <w:r w:rsidR="00881831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специалистом Администрации </w:t>
      </w:r>
      <w:r w:rsidR="000E6897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Большенеклиновс</w:t>
      </w:r>
      <w:r w:rsidR="00881831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кого сельского поселения:</w:t>
      </w:r>
    </w:p>
    <w:p w:rsidR="00881831" w:rsidRPr="004F1292" w:rsidRDefault="00881831" w:rsidP="00183626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1) направляется заявителю уведомление о необходимости обеспечения участия представителя специализированной организации в работе экспертной группы;</w:t>
      </w:r>
    </w:p>
    <w:p w:rsidR="00183626" w:rsidRPr="004F1292" w:rsidRDefault="00881831" w:rsidP="00183626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2) формируется экспертная группа для подготовки заключения о возможности и условиях пересадки деревьев.</w:t>
      </w:r>
    </w:p>
    <w:p w:rsidR="003C00B5" w:rsidRPr="004F1292" w:rsidRDefault="00881831" w:rsidP="00183626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На основании собранного пакета документов специалист Администрации </w:t>
      </w:r>
      <w:r w:rsidR="000E6897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кого сельского поселения </w:t>
      </w:r>
      <w:r w:rsidR="006F1A8E" w:rsidRPr="004F1292">
        <w:rPr>
          <w:rFonts w:ascii="Times New Roman" w:eastAsia="Times New Roman" w:hAnsi="Times New Roman" w:cs="Times New Roman"/>
          <w:bCs/>
          <w:color w:val="00000A"/>
          <w:lang w:eastAsia="ru-RU"/>
        </w:rPr>
        <w:t xml:space="preserve">подготавливает проект разрешения </w:t>
      </w:r>
      <w:r w:rsidR="006F1A8E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на уничтожение и (или) повреждение зеленых насаждений или уведомления об отказе в выдаче разрешения на уничтожение и (или) повреждение зеленых насаждений, который направляет на утверждение Главе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="006F1A8E"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6F1A8E" w:rsidRPr="004F1292" w:rsidRDefault="006F1A8E" w:rsidP="006F1A8E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Продолжительность и (или) максимальный срок рассмотрения заявления и документов, необходимых для предоставления муниципальной услуги, и оформления результата предоставления муниципальной услуги не должен превышать 15 дней со дня регистрации заявления.</w:t>
      </w:r>
    </w:p>
    <w:p w:rsidR="003C00B5" w:rsidRPr="004F1292" w:rsidRDefault="003C00B5" w:rsidP="004F4DB7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BF71B1" w:rsidRPr="004F1292" w:rsidRDefault="006F1A8E" w:rsidP="004F4DB7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3.6. </w:t>
      </w:r>
      <w:r w:rsidR="00BF71B1"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Принятие решения о предоставлении или отказе в предоставлении муниципальной услуги</w:t>
      </w:r>
    </w:p>
    <w:p w:rsidR="00BF71B1" w:rsidRPr="004F1292" w:rsidRDefault="00BF71B1" w:rsidP="00D40888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Основанием для начала административной процедуры является поступление Главе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от специалиста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</w:t>
      </w:r>
      <w:r w:rsidR="00D40888" w:rsidRPr="004F1292">
        <w:rPr>
          <w:rFonts w:ascii="Times New Roman" w:eastAsia="Times New Roman" w:hAnsi="Times New Roman" w:cs="Times New Roman"/>
          <w:color w:val="00000A"/>
          <w:lang w:eastAsia="ru-RU"/>
        </w:rPr>
        <w:t>проекта разрешения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или уведомления об отказе в </w:t>
      </w:r>
      <w:r w:rsidR="00D40888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выдаче разрешения на уничтожение и (или) повреждение зеленых насаждений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на согласование.</w:t>
      </w:r>
    </w:p>
    <w:p w:rsidR="00BF71B1" w:rsidRPr="004F1292" w:rsidRDefault="00BF71B1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Принятие решения о предоставлении или отказе в предоставлении муниципальной услуги осуществляется Главой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с учетом предложения специалиста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Решение о предоставлении или отказе в предоставлении муниципальной услуги принимается в сроки, не превышающие общий срок предоставления муниципальной услуги.</w:t>
      </w:r>
    </w:p>
    <w:p w:rsidR="00BF71B1" w:rsidRPr="004F1292" w:rsidRDefault="00BF71B1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Результатом административной процедуры является </w:t>
      </w:r>
      <w:r w:rsidR="00D40888" w:rsidRPr="004F1292">
        <w:rPr>
          <w:rFonts w:ascii="Times New Roman" w:eastAsia="Times New Roman" w:hAnsi="Times New Roman" w:cs="Times New Roman"/>
          <w:color w:val="00000A"/>
          <w:lang w:eastAsia="ru-RU"/>
        </w:rPr>
        <w:t>утвержденное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Главой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</w:t>
      </w:r>
      <w:r w:rsidR="00D40888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разрешение на уничтожение и </w:t>
      </w:r>
      <w:r w:rsidR="00D40888"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(или) повреждение зеленых насаждений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или уведомление об отказе в</w:t>
      </w:r>
      <w:r w:rsidR="00D40888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выдаче разрешения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. </w:t>
      </w:r>
    </w:p>
    <w:p w:rsidR="006F1A8E" w:rsidRPr="004F1292" w:rsidRDefault="006F1A8E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Продолжительность и (или) максимальный срок принятия решения о предоставлении или отказе в предоставлении муниципальной услуги не должен превышать 2 дней.</w:t>
      </w:r>
    </w:p>
    <w:p w:rsidR="00BF71B1" w:rsidRPr="004F1292" w:rsidRDefault="00BF71B1" w:rsidP="00D40888">
      <w:pPr>
        <w:spacing w:line="276" w:lineRule="auto"/>
        <w:ind w:firstLine="709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3.</w:t>
      </w:r>
      <w:r w:rsidR="006F1A8E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7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. Выдача заявителю результата предоставления муниципальной услуги</w:t>
      </w:r>
    </w:p>
    <w:p w:rsidR="00BF71B1" w:rsidRPr="004F1292" w:rsidRDefault="00BF71B1" w:rsidP="00D40888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Основанием для начала административной процедуры является </w:t>
      </w:r>
      <w:r w:rsidR="003C00B5" w:rsidRPr="004F1292">
        <w:rPr>
          <w:rFonts w:ascii="Times New Roman" w:eastAsia="Times New Roman" w:hAnsi="Times New Roman" w:cs="Times New Roman"/>
          <w:color w:val="00000A"/>
          <w:lang w:eastAsia="ru-RU"/>
        </w:rPr>
        <w:t>утверждение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Главой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результата предоставления муниципальной услуги.</w:t>
      </w:r>
    </w:p>
    <w:p w:rsidR="00BF71B1" w:rsidRPr="004F1292" w:rsidRDefault="00BF71B1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Результат предоставления муниципальной услуги представляется уполномоченным специалистом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заявителю способом, указанным в заявлении на предоставление муниципальной услуги.</w:t>
      </w:r>
    </w:p>
    <w:p w:rsidR="00BF71B1" w:rsidRPr="004F1292" w:rsidRDefault="00BF71B1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При выдаче результата предоставления муниципальной услуги заявителю или уполномоченному представителю заявителя лично уполномоченный специалист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просит предъявить документ, удостоверяющий личность, и документы, подтверждающие полномочия представителя, в случае получения постановления представителем заявителя. Запись о выдаче результата муниципальной услуги лично вносится в журнал учета исходящей корреспонденции.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 </w:t>
      </w:r>
    </w:p>
    <w:p w:rsidR="00BF71B1" w:rsidRPr="004F1292" w:rsidRDefault="00BF71B1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Срок выдачи результата предоставления муниципальной услуги не должен составлять более </w:t>
      </w:r>
      <w:r w:rsidR="006F1A8E" w:rsidRPr="004F1292">
        <w:rPr>
          <w:rFonts w:ascii="Times New Roman" w:eastAsia="Times New Roman" w:hAnsi="Times New Roman" w:cs="Times New Roman"/>
          <w:color w:val="00000A"/>
          <w:lang w:eastAsia="ru-RU"/>
        </w:rPr>
        <w:t>двух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рабоч</w:t>
      </w:r>
      <w:r w:rsidR="006F1A8E" w:rsidRPr="004F1292">
        <w:rPr>
          <w:rFonts w:ascii="Times New Roman" w:eastAsia="Times New Roman" w:hAnsi="Times New Roman" w:cs="Times New Roman"/>
          <w:color w:val="00000A"/>
          <w:lang w:eastAsia="ru-RU"/>
        </w:rPr>
        <w:t>их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дн</w:t>
      </w:r>
      <w:r w:rsidR="006F1A8E" w:rsidRPr="004F1292">
        <w:rPr>
          <w:rFonts w:ascii="Times New Roman" w:eastAsia="Times New Roman" w:hAnsi="Times New Roman" w:cs="Times New Roman"/>
          <w:color w:val="00000A"/>
          <w:lang w:eastAsia="ru-RU"/>
        </w:rPr>
        <w:t>ей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, следующ</w:t>
      </w:r>
      <w:r w:rsidR="006F1A8E" w:rsidRPr="004F1292">
        <w:rPr>
          <w:rFonts w:ascii="Times New Roman" w:eastAsia="Times New Roman" w:hAnsi="Times New Roman" w:cs="Times New Roman"/>
          <w:color w:val="00000A"/>
          <w:lang w:eastAsia="ru-RU"/>
        </w:rPr>
        <w:t>их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за днем принятия решения о предоставлении или отказе в предоставлении муниципальной услуги.</w:t>
      </w:r>
    </w:p>
    <w:p w:rsidR="00D40888" w:rsidRPr="004F1292" w:rsidRDefault="00D40888" w:rsidP="00D40888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IV. Порядок и формы контроля за предоставлением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4.1. Порядок осуществления текущего контроля за соблюдением и исполнением ответственными должностными лицами Администрации </w:t>
      </w:r>
      <w:r w:rsidR="000E6897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кого сельского поселения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Текущий контроль осуществляется постоянно должностными лицами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по каждой административной процедуре в соответствии с настоящим Административным регламентом, а также путем проведения Главой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или лицом, его замещающим, проверок исполнения должностными лицами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положений настоящего Административного регламента.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Для текущего контроля используются сведения, содержащиеся в документах, поступивших для предоставления муниципальной услуги.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О случаях и причинах нарушения сроков, содержания административных процедур и действий должностные лица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немедленно информируют Главу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или лицо, его замещающее, а также принимают срочные меры по устранению нарушений.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lastRenderedPageBreak/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4.2.1.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настоящего Административного регламента и других нормативных правовых актов, рассмотрение, принятие решений и подготовку ответов на обращения заявителей, содержащих жалобы на решения, действия (бездействие) должностных лиц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4.2.2. Проверки могут быть плановыми и внеплановыми.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Плановые проверки полноты и качества предоставления муниципальной услуги проводятся не реже одного раза в год на основании планов работы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Внеплановые проверки проводятся по поручению Главы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или лица, его замещающего, по конкретному обращению заинтересованных лиц.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Проверки полноты и качества предоставляемой муниципальной услуги проводятся на основании распоряжения Главы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поселения. Результаты проверки оформляются в виде акта, в котором отмечаются выявленные недостатки и предложения по их устранению. С актом должен ознакомится специалист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поселения, на действие (бездействие) которого подана жалоба.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 xml:space="preserve">4.3. Ответственность должностных лиц Администрации </w:t>
      </w:r>
      <w:r w:rsidR="000E6897"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кого сельского поселения за решения и действия (бездействие), принимаемые (осуществляемые) ими в ходе предоставления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Должностное лицо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несет персональную ответственность за: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  соблюдение установленного порядка приема документов; 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принятие надлежащих мер по полной и всесторонней проверке представленных документов; 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соблюдение сроков рассмотрения документов, соблюдение порядка выдачи документов, являющихся результатом предоставления муниципальной услуги;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учет выданных документов, являющихся результатом предоставления муниципальной услуги; 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- своевременное формирование, ведение и надлежащее хранение документов. 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A"/>
          <w:lang w:eastAsia="ru-RU"/>
        </w:rPr>
        <w:t>4.5.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 xml:space="preserve">Контроль за предоставлением муниципальной услуги осуществляется в форме контроля за соблюдением последовательности действий, определенных настоящим Административным регламентом, и принятием решений должностными лицами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 путем проведения проверок соблюдения и исполнения должностными лицами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кого сельского поселения нормативных правовых актов Российской Федерации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 и Ростовской области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, а также положений настоящего Административного регламента.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 xml:space="preserve">Граждане,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к Главе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right="4"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Любое заинтересованное лицо может осуществлять контроль за полнотой и качеством предоставления </w:t>
      </w:r>
      <w:r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>муниципальной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услуги, обратившись к </w:t>
      </w:r>
      <w:r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 xml:space="preserve">Главе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shd w:val="clear" w:color="auto" w:fill="FFFFFF"/>
          <w:lang w:eastAsia="ru-RU"/>
        </w:rPr>
        <w:t>кого сельского поселения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или лицу, его замещающему.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111111"/>
          <w:shd w:val="clear" w:color="auto" w:fill="FFFFFF"/>
          <w:lang w:eastAsia="ru-RU"/>
        </w:rPr>
        <w:t xml:space="preserve">V. Досудебный (внесудебный) порядок обжалования решений и действий (бездействия) Администрации </w:t>
      </w:r>
      <w:r w:rsidR="000E6897" w:rsidRPr="004F1292">
        <w:rPr>
          <w:rFonts w:ascii="Times New Roman" w:eastAsia="Times New Roman" w:hAnsi="Times New Roman" w:cs="Times New Roman"/>
          <w:b/>
          <w:bCs/>
          <w:color w:val="111111"/>
          <w:shd w:val="clear" w:color="auto" w:fill="FFFFFF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/>
          <w:bCs/>
          <w:color w:val="111111"/>
          <w:shd w:val="clear" w:color="auto" w:fill="FFFFFF"/>
          <w:lang w:eastAsia="ru-RU"/>
        </w:rPr>
        <w:t>кого сельского поселения, ее должностных лиц, муниципальных служащих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5.1.1. Заявитель имеет право подать жалобу на решение и (или) действие (бездействие)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кого сельского поселения и (или) должностных лиц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поселения, специалистов, принятое и осуществляемое в ходе предоставления муниципальной услуги (далее - жалоба).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5.1.2. Заявитель может обратиться с жалобой, в том числе в следующих случаях: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2) нарушение срока предоставления муниципальной услуги;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Ростовской области, муниципальными правовыми актами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 для предоставления муниципальной услуги;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Ростовской области, муниципальными правовыми актами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 для предоставления муниципальной услуги, у заявителя;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Ростовской области, муниципальными правовыми актами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Ростовской области, муниципальными правовыми актами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Ростовской области, муниципальными правовыми актами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поселения;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настоящего Федерального закона.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5.2.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5.2.1. В досудебном (внесудебном) порядке могут быть обжалованы любые решения или (и) действия (бездействие) должностных лиц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поселения, допущенные в ходе осуществления муниципального контроля.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5.2.2. Жалоба может быть адресована Главе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поселения.</w:t>
      </w: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5.2.3. Жалоба на решения и действия (бездействие)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кого сельского поселения и ее должностных лиц, муниципальных служащих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кого сельского поселения, Главы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кого сельского поселения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поселения, Единого и регионального портала услуг, а также может быть принята при личном приеме заявителя.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5.3. 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right="4"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A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Информирование заявителей о порядке подачи и рассмотрения жалобы осуществляется с использованием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индивидуального устного информирования специалистом Администрации </w:t>
      </w:r>
      <w:r w:rsidR="000E6897" w:rsidRPr="004F1292">
        <w:rPr>
          <w:rFonts w:ascii="Times New Roman" w:eastAsia="Times New Roman" w:hAnsi="Times New Roman" w:cs="Times New Roman"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кого сельского поселения, в том числе по телефону, индивидуального информирования в письменной форме, в том числе в форме 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lastRenderedPageBreak/>
        <w:t>электронного документа, информирования через Единый и региональный порталы государственных услуг.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5.4. Сроки рассмотрения жалобы</w:t>
      </w:r>
    </w:p>
    <w:p w:rsidR="00BF71B1" w:rsidRPr="004F1292" w:rsidRDefault="00BF71B1" w:rsidP="00144052">
      <w:pPr>
        <w:spacing w:line="276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F71B1" w:rsidRPr="004F1292" w:rsidRDefault="00BF71B1" w:rsidP="00144052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 xml:space="preserve">5.4.1. Жалоба подлежит регистрации в день ее поступления и рассматривается в течение пятнадцати рабочих дней со дня ее регистрации, а в случае обжалования отказа Администрации </w:t>
      </w:r>
      <w:r w:rsidR="000E6897" w:rsidRPr="004F1292">
        <w:rPr>
          <w:rFonts w:ascii="Times New Roman" w:eastAsia="Times New Roman" w:hAnsi="Times New Roman" w:cs="Times New Roman"/>
          <w:color w:val="000000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кого сельского поселения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F71B1" w:rsidRPr="004F1292" w:rsidRDefault="00BF71B1" w:rsidP="009375A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5.4.2. Если обращение требует дополнительного изучения и проверки, то срок рассмотрения продлевается руководителем уполномоченного органа не более чем на тридцать дней с письменным уведомлением об этом лица, направившего обращение.</w:t>
      </w:r>
    </w:p>
    <w:p w:rsidR="000E766B" w:rsidRPr="004F1292" w:rsidRDefault="000E766B" w:rsidP="009375A0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66B" w:rsidRPr="004F1292" w:rsidRDefault="000E766B" w:rsidP="000E766B">
      <w:pPr>
        <w:pageBreakBefore/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  <w:sectPr w:rsidR="000E766B" w:rsidRPr="004F1292" w:rsidSect="004F1292">
          <w:pgSz w:w="11900" w:h="16840"/>
          <w:pgMar w:top="568" w:right="850" w:bottom="1134" w:left="1701" w:header="708" w:footer="708" w:gutter="0"/>
          <w:cols w:space="708"/>
          <w:docGrid w:linePitch="360"/>
        </w:sectPr>
      </w:pPr>
    </w:p>
    <w:p w:rsidR="000E766B" w:rsidRPr="004F1292" w:rsidRDefault="000E766B" w:rsidP="000E766B">
      <w:pPr>
        <w:pageBreakBefore/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 1</w:t>
      </w:r>
    </w:p>
    <w:p w:rsidR="000E766B" w:rsidRPr="004F1292" w:rsidRDefault="000E766B" w:rsidP="000E766B">
      <w:pPr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 административному регламенту предоставления муниципальной услуги «Выдача разрешения на уничтожение и (или) повреждение зеленых насаждений»</w:t>
      </w:r>
    </w:p>
    <w:p w:rsidR="000E766B" w:rsidRPr="004F1292" w:rsidRDefault="000E766B" w:rsidP="000E766B">
      <w:pPr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E766B" w:rsidRPr="004F1292" w:rsidRDefault="000E766B" w:rsidP="000E766B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color w:val="000000"/>
          <w:lang w:eastAsia="ru-RU"/>
        </w:rPr>
        <w:t>Сведения</w:t>
      </w:r>
    </w:p>
    <w:p w:rsidR="00BF71B1" w:rsidRPr="004F1292" w:rsidRDefault="000E766B" w:rsidP="000E766B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 </w:t>
      </w:r>
      <w:r w:rsidRPr="004F1292">
        <w:rPr>
          <w:rFonts w:ascii="Times New Roman" w:eastAsia="Times New Roman" w:hAnsi="Times New Roman" w:cs="Times New Roman"/>
          <w:b/>
          <w:color w:val="00000A"/>
          <w:lang w:eastAsia="ru-RU"/>
        </w:rPr>
        <w:t xml:space="preserve">местах нахождения и графике работы Администрации </w:t>
      </w:r>
      <w:r w:rsidR="000E6897" w:rsidRPr="004F1292">
        <w:rPr>
          <w:rFonts w:ascii="Times New Roman" w:eastAsia="Times New Roman" w:hAnsi="Times New Roman" w:cs="Times New Roman"/>
          <w:b/>
          <w:color w:val="00000A"/>
          <w:lang w:eastAsia="ru-RU"/>
        </w:rPr>
        <w:t>Большенеклиновс</w:t>
      </w:r>
      <w:r w:rsidRPr="004F1292">
        <w:rPr>
          <w:rFonts w:ascii="Times New Roman" w:eastAsia="Times New Roman" w:hAnsi="Times New Roman" w:cs="Times New Roman"/>
          <w:b/>
          <w:color w:val="00000A"/>
          <w:lang w:eastAsia="ru-RU"/>
        </w:rPr>
        <w:t>кого сельского поселения, ее структурных подразделениях, предоставляющих муниципальную услугу, организациях, участвующих в предоставлении муниципальной услуги, а также многофункциональных центров предоставления государственных и муниципальных услуг</w:t>
      </w:r>
    </w:p>
    <w:tbl>
      <w:tblPr>
        <w:tblW w:w="145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1"/>
        <w:gridCol w:w="3131"/>
        <w:gridCol w:w="1984"/>
        <w:gridCol w:w="2552"/>
        <w:gridCol w:w="3828"/>
      </w:tblGrid>
      <w:tr w:rsidR="001051EE" w:rsidRPr="004F1292" w:rsidTr="00E9079F">
        <w:trPr>
          <w:trHeight w:val="639"/>
        </w:trPr>
        <w:tc>
          <w:tcPr>
            <w:tcW w:w="31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и организации</w:t>
            </w:r>
          </w:p>
        </w:tc>
        <w:tc>
          <w:tcPr>
            <w:tcW w:w="3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19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 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ind w:firstLine="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Официальный сайт</w:t>
            </w:r>
          </w:p>
        </w:tc>
        <w:tc>
          <w:tcPr>
            <w:tcW w:w="38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График работы</w:t>
            </w:r>
          </w:p>
        </w:tc>
      </w:tr>
      <w:tr w:rsidR="001051EE" w:rsidRPr="004F1292" w:rsidTr="00E9079F">
        <w:trPr>
          <w:trHeight w:val="1918"/>
        </w:trPr>
        <w:tc>
          <w:tcPr>
            <w:tcW w:w="31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Администрация </w:t>
            </w:r>
            <w:r w:rsidR="000E6897"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Большенеклиновс</w:t>
            </w: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кого</w:t>
            </w:r>
            <w:r w:rsidRPr="004F1292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сельского поселения </w:t>
            </w:r>
            <w:r w:rsidR="000E766B" w:rsidRPr="004F1292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Неклиновского</w:t>
            </w:r>
            <w:r w:rsidRPr="004F1292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 xml:space="preserve"> района Ростовской области</w:t>
            </w:r>
          </w:p>
        </w:tc>
        <w:tc>
          <w:tcPr>
            <w:tcW w:w="3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0C4F6A" w:rsidP="000E76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3468</w:t>
            </w:r>
            <w:r w:rsidR="00CC0D4C" w:rsidRPr="004F1292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CC0D4C" w:rsidRPr="004F1292">
              <w:rPr>
                <w:rFonts w:ascii="Times New Roman" w:hAnsi="Times New Roman" w:cs="Times New Roman"/>
              </w:rPr>
              <w:t xml:space="preserve">Ростовская область, Неклиновский район, с. Большая </w:t>
            </w:r>
            <w:proofErr w:type="spellStart"/>
            <w:r w:rsidR="00CC0D4C" w:rsidRPr="004F1292">
              <w:rPr>
                <w:rFonts w:ascii="Times New Roman" w:hAnsi="Times New Roman" w:cs="Times New Roman"/>
              </w:rPr>
              <w:t>Неклиновка</w:t>
            </w:r>
            <w:proofErr w:type="spellEnd"/>
            <w:r w:rsidR="00CC0D4C" w:rsidRPr="004F1292">
              <w:rPr>
                <w:rFonts w:ascii="Times New Roman" w:hAnsi="Times New Roman" w:cs="Times New Roman"/>
              </w:rPr>
              <w:t>, пер. Памятный, 1</w:t>
            </w:r>
          </w:p>
        </w:tc>
        <w:tc>
          <w:tcPr>
            <w:tcW w:w="19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0E766B" w:rsidP="00E9079F">
            <w:pPr>
              <w:jc w:val="center"/>
              <w:rPr>
                <w:rFonts w:ascii="Times New Roman" w:hAnsi="Times New Roman" w:cs="Times New Roman"/>
              </w:rPr>
            </w:pPr>
            <w:r w:rsidRPr="004F1292">
              <w:rPr>
                <w:rFonts w:ascii="Times New Roman" w:hAnsi="Times New Roman" w:cs="Times New Roman"/>
                <w:color w:val="102A49"/>
                <w:shd w:val="clear" w:color="auto" w:fill="FFFFFF"/>
              </w:rPr>
              <w:t>8</w:t>
            </w: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(86347)</w:t>
            </w:r>
            <w:r w:rsidR="00CC0D4C" w:rsidRPr="004F1292">
              <w:rPr>
                <w:rFonts w:ascii="Times New Roman" w:eastAsia="Times New Roman" w:hAnsi="Times New Roman" w:cs="Times New Roman"/>
                <w:lang w:eastAsia="ru-RU"/>
              </w:rPr>
              <w:t>35-2</w:t>
            </w:r>
            <w:r w:rsidR="000C4F6A" w:rsidRPr="004F1292">
              <w:rPr>
                <w:rFonts w:ascii="Times New Roman" w:eastAsia="Times New Roman" w:hAnsi="Times New Roman" w:cs="Times New Roman"/>
                <w:lang w:eastAsia="ru-RU"/>
              </w:rPr>
              <w:t>-35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CC0D4C" w:rsidP="00E9079F">
            <w:pPr>
              <w:spacing w:line="276" w:lineRule="auto"/>
              <w:ind w:left="4" w:firstLine="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bnekl.nekl.donland.ru</w:t>
            </w:r>
          </w:p>
        </w:tc>
        <w:tc>
          <w:tcPr>
            <w:tcW w:w="38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51EE" w:rsidRPr="004F1292" w:rsidTr="00E9079F">
        <w:trPr>
          <w:trHeight w:val="1694"/>
        </w:trPr>
        <w:tc>
          <w:tcPr>
            <w:tcW w:w="31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Межрайонная ИФНС России № 1 по Ростовской области</w:t>
            </w:r>
          </w:p>
        </w:tc>
        <w:tc>
          <w:tcPr>
            <w:tcW w:w="3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346810, Ростовская область, Матвеево-Курганский район, п. Матвеев-Курган, ул. 1 Пятилетки, 106</w:t>
            </w:r>
          </w:p>
        </w:tc>
        <w:tc>
          <w:tcPr>
            <w:tcW w:w="19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8(86341)-3-22-54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Понедельник, среда с 9.00 до 18.00, вторник четверг – с 9.00 до 20.00, пятница – с 9.00 до 16.45.</w:t>
            </w:r>
          </w:p>
          <w:p w:rsidR="00BF71B1" w:rsidRPr="004F1292" w:rsidRDefault="00BF71B1" w:rsidP="00EB368C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Выходные дни: суббота, воскресенье.</w:t>
            </w:r>
          </w:p>
        </w:tc>
      </w:tr>
      <w:tr w:rsidR="001051EE" w:rsidRPr="004F1292" w:rsidTr="00E9079F">
        <w:trPr>
          <w:trHeight w:val="1802"/>
        </w:trPr>
        <w:tc>
          <w:tcPr>
            <w:tcW w:w="31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BF71B1" w:rsidP="00EB36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МАУ «Многофункциональный центр предоставления государственных и муниципальных услуг» </w:t>
            </w:r>
            <w:r w:rsidR="000E766B"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Неклиновского</w:t>
            </w: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</w:t>
            </w:r>
          </w:p>
        </w:tc>
        <w:tc>
          <w:tcPr>
            <w:tcW w:w="3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E9079F" w:rsidP="00EB368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346830, Ростовская область, Неклиновский район, с. Покровское, пер. Тургеневский, 17 «б»</w:t>
            </w:r>
          </w:p>
        </w:tc>
        <w:tc>
          <w:tcPr>
            <w:tcW w:w="19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1051EE" w:rsidP="00EB368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8(86347) 2-11-01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BF71B1" w:rsidRPr="004F1292" w:rsidRDefault="001051EE" w:rsidP="00EB368C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neklinovskiy.mfc61.ru</w:t>
            </w:r>
          </w:p>
        </w:tc>
        <w:tc>
          <w:tcPr>
            <w:tcW w:w="38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  <w:hideMark/>
          </w:tcPr>
          <w:p w:rsidR="001051EE" w:rsidRPr="004F1292" w:rsidRDefault="001051EE" w:rsidP="001051EE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Пн</w:t>
            </w:r>
            <w:proofErr w:type="spell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— </w:t>
            </w:r>
            <w:proofErr w:type="spellStart"/>
            <w:proofErr w:type="gramStart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Пт</w:t>
            </w:r>
            <w:proofErr w:type="spell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:08.00 — 18.00</w:t>
            </w:r>
          </w:p>
          <w:p w:rsidR="001051EE" w:rsidRPr="004F1292" w:rsidRDefault="001051EE" w:rsidP="001051EE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Перерыв: 12.00 — 13.00</w:t>
            </w:r>
          </w:p>
          <w:p w:rsidR="00BF71B1" w:rsidRPr="004F1292" w:rsidRDefault="001051EE" w:rsidP="001051EE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Сб</w:t>
            </w:r>
            <w:proofErr w:type="spell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— </w:t>
            </w:r>
            <w:proofErr w:type="spellStart"/>
            <w:proofErr w:type="gramStart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Вс</w:t>
            </w:r>
            <w:proofErr w:type="spell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— выходной</w:t>
            </w:r>
          </w:p>
        </w:tc>
      </w:tr>
      <w:tr w:rsidR="001051EE" w:rsidRPr="004F1292" w:rsidTr="00E9079F">
        <w:trPr>
          <w:trHeight w:val="1802"/>
        </w:trPr>
        <w:tc>
          <w:tcPr>
            <w:tcW w:w="310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</w:tcPr>
          <w:p w:rsidR="000E766B" w:rsidRPr="004F1292" w:rsidRDefault="001051EE" w:rsidP="001051E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Таганрогский отдел Управления Федеральной службы государственной регистрации кадастра и картографии по Ростовской области </w:t>
            </w:r>
          </w:p>
        </w:tc>
        <w:tc>
          <w:tcPr>
            <w:tcW w:w="3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</w:tcPr>
          <w:p w:rsidR="00B66ACD" w:rsidRPr="004F1292" w:rsidRDefault="00B66ACD" w:rsidP="00B66AC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347900, Ростовская область, г. Таганрог, ул. Петровская, д. 44</w:t>
            </w:r>
          </w:p>
          <w:p w:rsidR="000E766B" w:rsidRPr="004F1292" w:rsidRDefault="000E766B" w:rsidP="00B66AC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</w:tcPr>
          <w:p w:rsidR="000E766B" w:rsidRPr="004F1292" w:rsidRDefault="00B66ACD" w:rsidP="00B66ACD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8(8634) 32-87-19</w:t>
            </w:r>
          </w:p>
        </w:tc>
        <w:tc>
          <w:tcPr>
            <w:tcW w:w="255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</w:tcPr>
          <w:p w:rsidR="000E766B" w:rsidRPr="004F1292" w:rsidRDefault="00B66ACD" w:rsidP="00EB368C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rosreestr.gov.ru</w:t>
            </w:r>
          </w:p>
        </w:tc>
        <w:tc>
          <w:tcPr>
            <w:tcW w:w="38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tcMar>
              <w:top w:w="0" w:type="dxa"/>
              <w:left w:w="83" w:type="dxa"/>
              <w:bottom w:w="0" w:type="dxa"/>
              <w:right w:w="115" w:type="dxa"/>
            </w:tcMar>
            <w:vAlign w:val="center"/>
          </w:tcPr>
          <w:p w:rsidR="00B66ACD" w:rsidRPr="004F1292" w:rsidRDefault="00B66ACD" w:rsidP="00B66ACD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Понедельник – </w:t>
            </w:r>
            <w:proofErr w:type="spellStart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неприемный</w:t>
            </w:r>
            <w:proofErr w:type="spellEnd"/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 день;</w:t>
            </w:r>
          </w:p>
          <w:p w:rsidR="00B66ACD" w:rsidRPr="004F1292" w:rsidRDefault="00B66ACD" w:rsidP="00B66ACD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Вторник - 08.00 – 16.00;</w:t>
            </w:r>
          </w:p>
          <w:p w:rsidR="00B66ACD" w:rsidRPr="004F1292" w:rsidRDefault="00B66ACD" w:rsidP="00B66ACD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Среда - 10.00 – 19.00;</w:t>
            </w:r>
          </w:p>
          <w:p w:rsidR="00B66ACD" w:rsidRPr="004F1292" w:rsidRDefault="00B66ACD" w:rsidP="00B66ACD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Четверг - 08.00 – 16.00;</w:t>
            </w:r>
          </w:p>
          <w:p w:rsidR="00B66ACD" w:rsidRPr="004F1292" w:rsidRDefault="00B66ACD" w:rsidP="00B66ACD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 xml:space="preserve">Пятница 08.00 – 16.00; </w:t>
            </w:r>
          </w:p>
          <w:p w:rsidR="000E766B" w:rsidRPr="004F1292" w:rsidRDefault="00B66ACD" w:rsidP="00B66ACD">
            <w:pPr>
              <w:spacing w:line="276" w:lineRule="auto"/>
              <w:ind w:firstLine="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lang w:eastAsia="ru-RU"/>
              </w:rPr>
              <w:t>Суббота - 08.00 – 15.00</w:t>
            </w:r>
          </w:p>
        </w:tc>
      </w:tr>
    </w:tbl>
    <w:p w:rsidR="009F4BCC" w:rsidRPr="004F1292" w:rsidRDefault="009F4BCC" w:rsidP="009F4BCC">
      <w:pPr>
        <w:spacing w:line="276" w:lineRule="auto"/>
        <w:ind w:left="5103"/>
        <w:rPr>
          <w:rFonts w:ascii="Times New Roman" w:eastAsia="Times New Roman" w:hAnsi="Times New Roman" w:cs="Times New Roman"/>
          <w:color w:val="000000"/>
          <w:lang w:eastAsia="ru-RU"/>
        </w:rPr>
        <w:sectPr w:rsidR="009F4BCC" w:rsidRPr="004F1292" w:rsidSect="000E766B">
          <w:pgSz w:w="16840" w:h="11900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F4BCC" w:rsidRPr="004F1292" w:rsidRDefault="009F4BCC" w:rsidP="009F4BCC">
      <w:pPr>
        <w:pageBreakBefore/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 2</w:t>
      </w:r>
    </w:p>
    <w:p w:rsidR="009F4BCC" w:rsidRPr="004F1292" w:rsidRDefault="009F4BCC" w:rsidP="009F4BCC">
      <w:pPr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 административному регламенту предоставления муниципальной услуги «Выдача разрешения на уничтожение и (или) повреждение зеленых насаждений»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F4BCC" w:rsidRPr="004F1292" w:rsidRDefault="009F4BCC" w:rsidP="00EB368C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F4BCC" w:rsidRPr="004F1292" w:rsidRDefault="009F4BCC" w:rsidP="0083677F">
      <w:pPr>
        <w:spacing w:line="276" w:lineRule="auto"/>
        <w:ind w:left="5103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F4BCC" w:rsidRPr="004F1292" w:rsidRDefault="009F4BCC" w:rsidP="0083677F">
      <w:pPr>
        <w:autoSpaceDE w:val="0"/>
        <w:autoSpaceDN w:val="0"/>
        <w:adjustRightInd w:val="0"/>
        <w:ind w:left="5103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 xml:space="preserve">Главе Администрации </w:t>
      </w:r>
      <w:r w:rsidR="000E6897" w:rsidRPr="004F1292">
        <w:rPr>
          <w:rFonts w:ascii="Times New Roman" w:hAnsi="Times New Roman" w:cs="Times New Roman"/>
        </w:rPr>
        <w:t>Большенеклиновс</w:t>
      </w:r>
      <w:r w:rsidR="0083677F" w:rsidRPr="004F1292">
        <w:rPr>
          <w:rFonts w:ascii="Times New Roman" w:hAnsi="Times New Roman" w:cs="Times New Roman"/>
        </w:rPr>
        <w:t>кого сельского поселения Неклиновского района Ростовской области</w:t>
      </w:r>
    </w:p>
    <w:p w:rsidR="009F4BCC" w:rsidRPr="004F1292" w:rsidRDefault="009F4BCC" w:rsidP="0083677F">
      <w:pPr>
        <w:autoSpaceDE w:val="0"/>
        <w:autoSpaceDN w:val="0"/>
        <w:adjustRightInd w:val="0"/>
        <w:ind w:left="5103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______________________________</w:t>
      </w:r>
      <w:r w:rsidR="0083677F" w:rsidRPr="004F1292">
        <w:rPr>
          <w:rFonts w:ascii="Times New Roman" w:hAnsi="Times New Roman" w:cs="Times New Roman"/>
        </w:rPr>
        <w:t>___</w:t>
      </w:r>
    </w:p>
    <w:p w:rsidR="009F4BCC" w:rsidRPr="004F1292" w:rsidRDefault="009F4BCC" w:rsidP="0083677F">
      <w:pPr>
        <w:autoSpaceDE w:val="0"/>
        <w:autoSpaceDN w:val="0"/>
        <w:adjustRightInd w:val="0"/>
        <w:ind w:left="5103"/>
        <w:rPr>
          <w:rFonts w:ascii="Times New Roman" w:hAnsi="Times New Roman" w:cs="Times New Roman"/>
        </w:rPr>
      </w:pPr>
    </w:p>
    <w:p w:rsidR="009F4BCC" w:rsidRPr="004F1292" w:rsidRDefault="009F4BCC" w:rsidP="0083677F">
      <w:pPr>
        <w:autoSpaceDE w:val="0"/>
        <w:autoSpaceDN w:val="0"/>
        <w:adjustRightInd w:val="0"/>
        <w:ind w:left="5103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от кого: _________________________</w:t>
      </w:r>
    </w:p>
    <w:p w:rsidR="009F4BCC" w:rsidRPr="004F1292" w:rsidRDefault="009F4BCC" w:rsidP="0083677F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(</w:t>
      </w:r>
      <w:r w:rsidR="0083677F" w:rsidRPr="004F1292">
        <w:rPr>
          <w:rFonts w:ascii="Times New Roman" w:hAnsi="Times New Roman" w:cs="Times New Roman"/>
        </w:rPr>
        <w:t>Ф.И.О.</w:t>
      </w:r>
      <w:r w:rsidRPr="004F1292">
        <w:rPr>
          <w:rFonts w:ascii="Times New Roman" w:hAnsi="Times New Roman" w:cs="Times New Roman"/>
        </w:rPr>
        <w:t xml:space="preserve"> заявителя;</w:t>
      </w:r>
    </w:p>
    <w:p w:rsidR="009F4BCC" w:rsidRPr="004F1292" w:rsidRDefault="009F4BCC" w:rsidP="0083677F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наименование организации,</w:t>
      </w:r>
    </w:p>
    <w:p w:rsidR="009F4BCC" w:rsidRPr="004F1292" w:rsidRDefault="009F4BCC" w:rsidP="0083677F">
      <w:pPr>
        <w:autoSpaceDE w:val="0"/>
        <w:autoSpaceDN w:val="0"/>
        <w:adjustRightInd w:val="0"/>
        <w:ind w:left="5103"/>
        <w:jc w:val="center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должность руководителя)</w:t>
      </w:r>
    </w:p>
    <w:p w:rsidR="009F4BCC" w:rsidRPr="004F1292" w:rsidRDefault="009F4BCC" w:rsidP="0083677F">
      <w:pPr>
        <w:autoSpaceDE w:val="0"/>
        <w:autoSpaceDN w:val="0"/>
        <w:adjustRightInd w:val="0"/>
        <w:ind w:left="5103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адрес: ___________________________</w:t>
      </w:r>
    </w:p>
    <w:p w:rsidR="009F4BCC" w:rsidRPr="004F1292" w:rsidRDefault="009F4BCC" w:rsidP="0083677F">
      <w:pPr>
        <w:autoSpaceDE w:val="0"/>
        <w:autoSpaceDN w:val="0"/>
        <w:adjustRightInd w:val="0"/>
        <w:ind w:left="5103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контактный телефон _______________</w:t>
      </w:r>
    </w:p>
    <w:p w:rsidR="009F4BCC" w:rsidRPr="004F1292" w:rsidRDefault="009F4BCC" w:rsidP="009F4BC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83677F" w:rsidRPr="004F1292" w:rsidRDefault="009F4BCC" w:rsidP="0083677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A"/>
          <w:lang w:eastAsia="ru-RU"/>
        </w:rPr>
      </w:pPr>
      <w:r w:rsidRPr="004F1292">
        <w:rPr>
          <w:rFonts w:ascii="Times New Roman" w:hAnsi="Times New Roman" w:cs="Times New Roman"/>
          <w:b/>
        </w:rPr>
        <w:t>ЗАЯВЛЕНИЕ</w:t>
      </w:r>
      <w:r w:rsidR="0083677F" w:rsidRPr="004F1292">
        <w:rPr>
          <w:rFonts w:ascii="Times New Roman" w:eastAsia="Times New Roman" w:hAnsi="Times New Roman" w:cs="Times New Roman"/>
          <w:color w:val="00000A"/>
          <w:lang w:eastAsia="ru-RU"/>
        </w:rPr>
        <w:t xml:space="preserve"> </w:t>
      </w:r>
    </w:p>
    <w:p w:rsidR="009F4BCC" w:rsidRPr="004F1292" w:rsidRDefault="0083677F" w:rsidP="008367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4F1292">
        <w:rPr>
          <w:rFonts w:ascii="Times New Roman" w:eastAsia="Times New Roman" w:hAnsi="Times New Roman" w:cs="Times New Roman"/>
          <w:b/>
          <w:color w:val="00000A"/>
          <w:lang w:eastAsia="ru-RU"/>
        </w:rPr>
        <w:t>о выдаче разрешения на уничтожение и (или) повреждение зеленых насаждений</w:t>
      </w:r>
    </w:p>
    <w:p w:rsidR="009F4BCC" w:rsidRPr="004F1292" w:rsidRDefault="009F4BCC" w:rsidP="009F4BCC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1. Прошу провести обследование зеленых насаждений, произрастающих по</w:t>
      </w:r>
      <w:r w:rsidR="0083677F" w:rsidRPr="004F1292">
        <w:rPr>
          <w:rFonts w:ascii="Times New Roman" w:hAnsi="Times New Roman" w:cs="Times New Roman"/>
        </w:rPr>
        <w:t xml:space="preserve"> </w:t>
      </w:r>
      <w:r w:rsidRPr="004F1292">
        <w:rPr>
          <w:rFonts w:ascii="Times New Roman" w:hAnsi="Times New Roman" w:cs="Times New Roman"/>
        </w:rPr>
        <w:t>адресу: ______________________</w:t>
      </w:r>
      <w:r w:rsidR="0083677F" w:rsidRPr="004F1292">
        <w:rPr>
          <w:rFonts w:ascii="Times New Roman" w:hAnsi="Times New Roman" w:cs="Times New Roman"/>
        </w:rPr>
        <w:t>__________</w:t>
      </w:r>
      <w:r w:rsidRPr="004F1292">
        <w:rPr>
          <w:rFonts w:ascii="Times New Roman" w:hAnsi="Times New Roman" w:cs="Times New Roman"/>
        </w:rPr>
        <w:t>_____________________________________________</w:t>
      </w:r>
    </w:p>
    <w:p w:rsidR="009F4BCC" w:rsidRPr="004F1292" w:rsidRDefault="009F4BCC" w:rsidP="008367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</w:rPr>
      </w:pPr>
      <w:r w:rsidRPr="004F1292">
        <w:rPr>
          <w:rFonts w:ascii="Times New Roman" w:hAnsi="Times New Roman" w:cs="Times New Roman"/>
          <w:i/>
        </w:rPr>
        <w:t>(указывается точное местоположение - название улицы/пер.,</w:t>
      </w:r>
      <w:r w:rsidR="0083677F" w:rsidRPr="004F1292">
        <w:rPr>
          <w:rFonts w:ascii="Times New Roman" w:hAnsi="Times New Roman" w:cs="Times New Roman"/>
          <w:i/>
        </w:rPr>
        <w:t xml:space="preserve"> </w:t>
      </w:r>
      <w:r w:rsidRPr="004F1292">
        <w:rPr>
          <w:rFonts w:ascii="Times New Roman" w:hAnsi="Times New Roman" w:cs="Times New Roman"/>
          <w:i/>
        </w:rPr>
        <w:t>района, N дома и пр.)</w:t>
      </w:r>
    </w:p>
    <w:p w:rsidR="009F4BCC" w:rsidRPr="004F1292" w:rsidRDefault="009F4BCC" w:rsidP="0083677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в количестве (штук) ________________________</w:t>
      </w:r>
      <w:r w:rsidR="0083677F" w:rsidRPr="004F1292">
        <w:rPr>
          <w:rFonts w:ascii="Times New Roman" w:hAnsi="Times New Roman" w:cs="Times New Roman"/>
        </w:rPr>
        <w:t xml:space="preserve"> </w:t>
      </w:r>
      <w:r w:rsidRPr="004F1292">
        <w:rPr>
          <w:rFonts w:ascii="Times New Roman" w:hAnsi="Times New Roman" w:cs="Times New Roman"/>
        </w:rPr>
        <w:t>в связи: ______________________________________</w:t>
      </w:r>
      <w:r w:rsidR="0083677F" w:rsidRPr="004F1292">
        <w:rPr>
          <w:rFonts w:ascii="Times New Roman" w:hAnsi="Times New Roman" w:cs="Times New Roman"/>
        </w:rPr>
        <w:t>__________</w:t>
      </w:r>
      <w:r w:rsidRPr="004F1292">
        <w:rPr>
          <w:rFonts w:ascii="Times New Roman" w:hAnsi="Times New Roman" w:cs="Times New Roman"/>
        </w:rPr>
        <w:t>____________________________</w:t>
      </w: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</w:rPr>
      </w:pPr>
      <w:r w:rsidRPr="004F1292">
        <w:rPr>
          <w:rFonts w:ascii="Times New Roman" w:hAnsi="Times New Roman" w:cs="Times New Roman"/>
          <w:i/>
        </w:rPr>
        <w:t>(указать причину обследования: аварийное состояние, нарушение</w:t>
      </w: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</w:rPr>
      </w:pPr>
      <w:r w:rsidRPr="004F1292">
        <w:rPr>
          <w:rFonts w:ascii="Times New Roman" w:hAnsi="Times New Roman" w:cs="Times New Roman"/>
          <w:i/>
        </w:rPr>
        <w:t>норм СНиП, проектирование, строительство, благоустройство,</w:t>
      </w: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</w:rPr>
      </w:pPr>
      <w:r w:rsidRPr="004F1292">
        <w:rPr>
          <w:rFonts w:ascii="Times New Roman" w:hAnsi="Times New Roman" w:cs="Times New Roman"/>
          <w:i/>
        </w:rPr>
        <w:t>санитарная вырубка, обрезка, прочее)</w:t>
      </w: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 xml:space="preserve">2. Выдать: </w:t>
      </w:r>
      <w:r w:rsidRPr="004F1292">
        <w:rPr>
          <w:rFonts w:ascii="Times New Roman" w:hAnsi="Times New Roman" w:cs="Times New Roman"/>
          <w:i/>
        </w:rPr>
        <w:t>(нужный документ подчеркнуть)</w:t>
      </w:r>
    </w:p>
    <w:p w:rsidR="009F4BCC" w:rsidRPr="004F1292" w:rsidRDefault="009F4BCC" w:rsidP="0083677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- Акт оценки состояния зеленых насаждений</w:t>
      </w:r>
      <w:r w:rsidR="0083677F" w:rsidRPr="004F1292">
        <w:rPr>
          <w:rFonts w:ascii="Times New Roman" w:hAnsi="Times New Roman" w:cs="Times New Roman"/>
        </w:rPr>
        <w:t>,</w:t>
      </w:r>
    </w:p>
    <w:p w:rsidR="009F4BCC" w:rsidRPr="004F1292" w:rsidRDefault="009F4BCC" w:rsidP="0083677F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- Разрешение на уничтожение  и (или) повреждение зеленых насаждений на</w:t>
      </w:r>
      <w:r w:rsidR="0083677F" w:rsidRPr="004F1292">
        <w:rPr>
          <w:rFonts w:ascii="Times New Roman" w:hAnsi="Times New Roman" w:cs="Times New Roman"/>
        </w:rPr>
        <w:t xml:space="preserve"> </w:t>
      </w:r>
      <w:r w:rsidRPr="004F1292">
        <w:rPr>
          <w:rFonts w:ascii="Times New Roman" w:hAnsi="Times New Roman" w:cs="Times New Roman"/>
        </w:rPr>
        <w:t>имя: __________</w:t>
      </w:r>
      <w:r w:rsidR="0083677F" w:rsidRPr="004F1292">
        <w:rPr>
          <w:rFonts w:ascii="Times New Roman" w:hAnsi="Times New Roman" w:cs="Times New Roman"/>
        </w:rPr>
        <w:t>______</w:t>
      </w:r>
      <w:r w:rsidRPr="004F1292">
        <w:rPr>
          <w:rFonts w:ascii="Times New Roman" w:hAnsi="Times New Roman" w:cs="Times New Roman"/>
        </w:rPr>
        <w:t>____________________________________________________________</w:t>
      </w: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</w:rPr>
      </w:pPr>
      <w:r w:rsidRPr="004F1292">
        <w:rPr>
          <w:rFonts w:ascii="Times New Roman" w:hAnsi="Times New Roman" w:cs="Times New Roman"/>
          <w:i/>
        </w:rPr>
        <w:t>(указывается полностью исполнитель работ по Разрешению</w:t>
      </w: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</w:rPr>
      </w:pPr>
      <w:r w:rsidRPr="004F1292">
        <w:rPr>
          <w:rFonts w:ascii="Times New Roman" w:hAnsi="Times New Roman" w:cs="Times New Roman"/>
          <w:i/>
        </w:rPr>
        <w:t>(юридическое, физическое лицо)</w:t>
      </w: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D100D9" w:rsidRPr="004F1292" w:rsidRDefault="00D100D9" w:rsidP="00D100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Желаемый способ получения результата предоставления муниципальной услуги: _____________________________________________________</w:t>
      </w:r>
      <w:r w:rsidR="00B85863" w:rsidRPr="004F1292">
        <w:rPr>
          <w:rFonts w:ascii="Times New Roman" w:eastAsia="Times New Roman" w:hAnsi="Times New Roman" w:cs="Times New Roman"/>
          <w:color w:val="00000A"/>
          <w:lang w:eastAsia="ru-RU"/>
        </w:rPr>
        <w:t>___________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____________</w:t>
      </w:r>
    </w:p>
    <w:p w:rsidR="00D100D9" w:rsidRPr="004F1292" w:rsidRDefault="00D100D9" w:rsidP="00D100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Настоящим уведомлением я ___________________</w:t>
      </w:r>
      <w:r w:rsidR="00B85863" w:rsidRPr="004F1292">
        <w:rPr>
          <w:rFonts w:ascii="Times New Roman" w:eastAsia="Times New Roman" w:hAnsi="Times New Roman" w:cs="Times New Roman"/>
          <w:color w:val="00000A"/>
          <w:lang w:eastAsia="ru-RU"/>
        </w:rPr>
        <w:t>____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_______________________</w:t>
      </w:r>
    </w:p>
    <w:p w:rsidR="00D100D9" w:rsidRPr="004F1292" w:rsidRDefault="00D100D9" w:rsidP="00D100D9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___________________________________________</w:t>
      </w:r>
      <w:r w:rsidR="00B85863" w:rsidRPr="004F1292">
        <w:rPr>
          <w:rFonts w:ascii="Times New Roman" w:eastAsia="Times New Roman" w:hAnsi="Times New Roman" w:cs="Times New Roman"/>
          <w:color w:val="00000A"/>
          <w:lang w:eastAsia="ru-RU"/>
        </w:rPr>
        <w:t>______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____________________________</w:t>
      </w:r>
    </w:p>
    <w:p w:rsidR="00D100D9" w:rsidRPr="004F1292" w:rsidRDefault="00D100D9" w:rsidP="00D100D9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i/>
          <w:color w:val="00000A"/>
          <w:lang w:eastAsia="ru-RU"/>
        </w:rPr>
        <w:t>(Фамилия, имя, отчество (при наличии))</w:t>
      </w:r>
    </w:p>
    <w:p w:rsidR="00D100D9" w:rsidRPr="004F1292" w:rsidRDefault="00D100D9" w:rsidP="00D100D9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даю согласие на обработку персональных данных.</w:t>
      </w:r>
    </w:p>
    <w:p w:rsidR="00D100D9" w:rsidRPr="004F1292" w:rsidRDefault="00D100D9" w:rsidP="00D100D9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85863" w:rsidRPr="004F1292" w:rsidRDefault="00B85863" w:rsidP="00D100D9">
      <w:pPr>
        <w:spacing w:line="276" w:lineRule="auto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Дата "___"___________20__ г.</w:t>
      </w:r>
    </w:p>
    <w:p w:rsidR="00B85863" w:rsidRPr="004F1292" w:rsidRDefault="00B85863" w:rsidP="00D100D9">
      <w:pPr>
        <w:spacing w:line="276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3"/>
        <w:gridCol w:w="2150"/>
        <w:gridCol w:w="2975"/>
      </w:tblGrid>
      <w:tr w:rsidR="00D100D9" w:rsidRPr="004F1292" w:rsidTr="000E6897">
        <w:trPr>
          <w:trHeight w:val="189"/>
        </w:trPr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B858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lastRenderedPageBreak/>
              <w:t>___________________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B858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________________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B858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color w:val="00000A"/>
                <w:lang w:eastAsia="ru-RU"/>
              </w:rPr>
              <w:t>_____________________</w:t>
            </w:r>
          </w:p>
        </w:tc>
      </w:tr>
      <w:tr w:rsidR="00D100D9" w:rsidRPr="004F1292" w:rsidTr="000E6897">
        <w:trPr>
          <w:trHeight w:val="454"/>
        </w:trPr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0E6897">
            <w:pPr>
              <w:spacing w:line="276" w:lineRule="auto"/>
              <w:ind w:left="650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 xml:space="preserve">(должность, в случае </w:t>
            </w:r>
            <w:r w:rsidR="00B85863" w:rsidRPr="004F1292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заявителем</w:t>
            </w:r>
            <w:r w:rsidRPr="004F1292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 xml:space="preserve"> является юридическое лицо)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0E6897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(подпись)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0E6897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(расшифровка подписи)</w:t>
            </w:r>
          </w:p>
        </w:tc>
      </w:tr>
      <w:tr w:rsidR="00D100D9" w:rsidRPr="004F1292" w:rsidTr="000E6897">
        <w:trPr>
          <w:trHeight w:val="606"/>
        </w:trPr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0E6897">
            <w:pPr>
              <w:spacing w:after="24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100D9" w:rsidRPr="004F1292" w:rsidRDefault="00D100D9" w:rsidP="000E6897">
            <w:pPr>
              <w:spacing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F1292">
              <w:rPr>
                <w:rFonts w:ascii="Times New Roman" w:eastAsia="Times New Roman" w:hAnsi="Times New Roman" w:cs="Times New Roman"/>
                <w:i/>
                <w:color w:val="00000A"/>
                <w:lang w:eastAsia="ru-RU"/>
              </w:rPr>
              <w:t>М.П.</w:t>
            </w:r>
          </w:p>
          <w:p w:rsidR="00D100D9" w:rsidRPr="004F1292" w:rsidRDefault="00D100D9" w:rsidP="000E6897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0E6897">
            <w:pPr>
              <w:spacing w:after="24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00D9" w:rsidRPr="004F1292" w:rsidRDefault="00D100D9" w:rsidP="000E6897">
            <w:pPr>
              <w:spacing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100D9" w:rsidRPr="004F1292" w:rsidRDefault="00D100D9" w:rsidP="00D100D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К настоящему заявлению прилагаются:</w:t>
      </w:r>
    </w:p>
    <w:p w:rsidR="00D100D9" w:rsidRPr="004F1292" w:rsidRDefault="00D100D9" w:rsidP="00D100D9">
      <w:pPr>
        <w:spacing w:line="276" w:lineRule="auto"/>
        <w:ind w:right="2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_______________________________________________________________________</w:t>
      </w:r>
    </w:p>
    <w:p w:rsidR="00D100D9" w:rsidRPr="004F1292" w:rsidRDefault="00D100D9" w:rsidP="00B85863">
      <w:pPr>
        <w:pBdr>
          <w:bottom w:val="single" w:sz="18" w:space="1" w:color="000000"/>
        </w:pBdr>
        <w:spacing w:line="276" w:lineRule="auto"/>
        <w:ind w:right="2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______________________________________________________________</w:t>
      </w:r>
      <w:r w:rsidR="00B85863" w:rsidRPr="004F1292">
        <w:rPr>
          <w:rFonts w:ascii="Times New Roman" w:eastAsia="Times New Roman" w:hAnsi="Times New Roman" w:cs="Times New Roman"/>
          <w:color w:val="00000A"/>
          <w:lang w:eastAsia="ru-RU"/>
        </w:rPr>
        <w:t>_____</w:t>
      </w:r>
      <w:r w:rsidRPr="004F1292">
        <w:rPr>
          <w:rFonts w:ascii="Times New Roman" w:eastAsia="Times New Roman" w:hAnsi="Times New Roman" w:cs="Times New Roman"/>
          <w:color w:val="00000A"/>
          <w:lang w:eastAsia="ru-RU"/>
        </w:rPr>
        <w:t>____</w:t>
      </w:r>
    </w:p>
    <w:p w:rsidR="00B85863" w:rsidRPr="004F1292" w:rsidRDefault="00B85863" w:rsidP="00B85863">
      <w:pPr>
        <w:pBdr>
          <w:bottom w:val="single" w:sz="18" w:space="1" w:color="000000"/>
        </w:pBdr>
        <w:spacing w:line="276" w:lineRule="auto"/>
        <w:ind w:right="2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</w:t>
      </w:r>
    </w:p>
    <w:p w:rsidR="009F4BCC" w:rsidRPr="004F1292" w:rsidRDefault="009F4BCC" w:rsidP="0083677F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9F4BCC" w:rsidRPr="004F1292" w:rsidRDefault="009F4BCC" w:rsidP="00B8586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9F4BCC" w:rsidRPr="004F1292" w:rsidRDefault="009F4BCC" w:rsidP="00B8586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Для предприятий, организаций, учреждений заявление заполняется на бланке</w:t>
      </w:r>
      <w:r w:rsidR="003309B4" w:rsidRPr="004F1292">
        <w:rPr>
          <w:rFonts w:ascii="Times New Roman" w:hAnsi="Times New Roman" w:cs="Times New Roman"/>
        </w:rPr>
        <w:t>.</w:t>
      </w:r>
    </w:p>
    <w:p w:rsidR="00B85863" w:rsidRPr="004F1292" w:rsidRDefault="00B85863" w:rsidP="00B8586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B85863" w:rsidRPr="004F1292" w:rsidRDefault="00B85863" w:rsidP="00B8586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Примечание: если на момент подачи заявления не определен исполнитель работ, Разрешение выдается позже на основании Акта оценки состояния зеленых насаждений.</w:t>
      </w:r>
    </w:p>
    <w:p w:rsidR="00B85863" w:rsidRPr="004F1292" w:rsidRDefault="00B85863" w:rsidP="00B8586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Срок действия Разрешения:</w:t>
      </w:r>
    </w:p>
    <w:p w:rsidR="00B85863" w:rsidRPr="004F1292" w:rsidRDefault="00B85863" w:rsidP="00B8586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1) на удаление аварийно-опасных деревьев - 3 месяца с момента выдачи Разрешения;</w:t>
      </w:r>
    </w:p>
    <w:p w:rsidR="00B85863" w:rsidRPr="004F1292" w:rsidRDefault="00B85863" w:rsidP="00B85863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F1292">
        <w:rPr>
          <w:rFonts w:ascii="Times New Roman" w:hAnsi="Times New Roman" w:cs="Times New Roman"/>
        </w:rPr>
        <w:t>2) под строительство, благоустройство и иные виды работ - на период действия Разрешения на строительство, реконструкцию объекта капитального строительства или в сроки производства работ.</w:t>
      </w:r>
    </w:p>
    <w:p w:rsidR="003309B4" w:rsidRPr="004F1292" w:rsidRDefault="003309B4" w:rsidP="003309B4">
      <w:pPr>
        <w:rPr>
          <w:rFonts w:ascii="Times New Roman" w:hAnsi="Times New Roman" w:cs="Times New Roman"/>
        </w:rPr>
      </w:pPr>
    </w:p>
    <w:p w:rsidR="006E1BB5" w:rsidRPr="004F1292" w:rsidRDefault="006E1BB5" w:rsidP="006E1BB5">
      <w:pPr>
        <w:pageBreakBefore/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Приложение 3</w:t>
      </w:r>
    </w:p>
    <w:p w:rsidR="006E1BB5" w:rsidRPr="004F1292" w:rsidRDefault="006E1BB5" w:rsidP="006E1BB5">
      <w:pPr>
        <w:spacing w:line="276" w:lineRule="auto"/>
        <w:ind w:left="5103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4F1292">
        <w:rPr>
          <w:rFonts w:ascii="Times New Roman" w:eastAsia="Times New Roman" w:hAnsi="Times New Roman" w:cs="Times New Roman"/>
          <w:color w:val="000000"/>
          <w:lang w:eastAsia="ru-RU"/>
        </w:rPr>
        <w:t>к административному регламенту предоставления муниципальной услуги «Выдача разрешения на уничтожение и (или) повреждение зеленых насаждений»</w:t>
      </w:r>
    </w:p>
    <w:p w:rsidR="00BF71B1" w:rsidRPr="004F1292" w:rsidRDefault="00BF71B1" w:rsidP="00EB368C">
      <w:pPr>
        <w:spacing w:line="276" w:lineRule="auto"/>
        <w:rPr>
          <w:rFonts w:ascii="Times New Roman" w:eastAsia="Times New Roman" w:hAnsi="Times New Roman" w:cs="Times New Roman"/>
          <w:lang w:eastAsia="ru-RU"/>
        </w:rPr>
      </w:pPr>
    </w:p>
    <w:p w:rsidR="00BF71B1" w:rsidRPr="004F1292" w:rsidRDefault="00BF71B1" w:rsidP="00EB368C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>БЛОК-СХЕМА</w:t>
      </w:r>
    </w:p>
    <w:p w:rsidR="00BF71B1" w:rsidRPr="004F1292" w:rsidRDefault="00BF71B1" w:rsidP="00EB368C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>предоставления муниципальной услуги</w:t>
      </w:r>
    </w:p>
    <w:p w:rsidR="00BF71B1" w:rsidRPr="004F1292" w:rsidRDefault="00BF71B1" w:rsidP="00EB368C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FA012B" w:rsidRPr="004F1292">
        <w:rPr>
          <w:rFonts w:ascii="Times New Roman" w:eastAsia="Times New Roman" w:hAnsi="Times New Roman" w:cs="Times New Roman"/>
          <w:b/>
          <w:bCs/>
          <w:lang w:eastAsia="ru-RU"/>
        </w:rPr>
        <w:t>Выдача разрешения на уничтожение и (или) повреждение зеленых насаждений</w:t>
      </w:r>
      <w:r w:rsidRPr="004F1292">
        <w:rPr>
          <w:rFonts w:ascii="Times New Roman" w:eastAsia="Times New Roman" w:hAnsi="Times New Roman" w:cs="Times New Roman"/>
          <w:b/>
          <w:bCs/>
          <w:lang w:eastAsia="ru-RU"/>
        </w:rPr>
        <w:t>»</w:t>
      </w:r>
    </w:p>
    <w:p w:rsidR="00943DB1" w:rsidRPr="00D100D9" w:rsidRDefault="006E1BB5" w:rsidP="00D100D9">
      <w:pPr>
        <w:spacing w:after="240" w:line="276" w:lineRule="auto"/>
        <w:rPr>
          <w:rFonts w:ascii="Times New Roman" w:eastAsia="Times New Roman" w:hAnsi="Times New Roman" w:cs="Times New Roman"/>
          <w:lang w:eastAsia="ru-RU"/>
        </w:rPr>
      </w:pPr>
      <w:r w:rsidRPr="0007103A">
        <w:rPr>
          <w:noProof/>
        </w:rPr>
        <mc:AlternateContent>
          <mc:Choice Requires="wpg">
            <w:drawing>
              <wp:inline distT="0" distB="0" distL="0" distR="0" wp14:anchorId="68433954" wp14:editId="75FB3CF4">
                <wp:extent cx="5713560" cy="4913640"/>
                <wp:effectExtent l="0" t="0" r="0" b="0"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3560" cy="4913640"/>
                          <a:chOff x="0" y="0"/>
                          <a:chExt cx="5713560" cy="491364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0" y="0"/>
                            <a:ext cx="5713560" cy="4913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Надпись 3"/>
                        <wps:cNvSpPr txBox="1"/>
                        <wps:spPr>
                          <a:xfrm>
                            <a:off x="227160" y="113040"/>
                            <a:ext cx="5371560" cy="684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txbx>
                          <w:txbxContent>
                            <w:p w:rsidR="000E6897" w:rsidRPr="004F1292" w:rsidRDefault="000E6897" w:rsidP="006E1BB5">
                              <w:pPr>
                                <w:overflowPunct w:val="0"/>
                                <w:autoSpaceDE w:val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1292">
                                <w:rPr>
                                  <w:rFonts w:ascii="Times New Roman" w:hAnsi="Times New Roman" w:cs="Times New Roman"/>
                                </w:rPr>
                                <w:t>Начало предоставления муниципальной услуги: обращение заявителя в Администрацию Большенеклиновского сельского поселения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4" name="Надпись 4"/>
                        <wps:cNvSpPr txBox="1"/>
                        <wps:spPr>
                          <a:xfrm>
                            <a:off x="291829" y="1141199"/>
                            <a:ext cx="5371560" cy="5702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txbx>
                          <w:txbxContent>
                            <w:p w:rsidR="000E6897" w:rsidRPr="004F1292" w:rsidRDefault="000E6897" w:rsidP="006E1BB5">
                              <w:pPr>
                                <w:overflowPunct w:val="0"/>
                                <w:autoSpaceDE w:val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1292">
                                <w:rPr>
                                  <w:rFonts w:ascii="Times New Roman" w:hAnsi="Times New Roman" w:cs="Times New Roman"/>
                                </w:rPr>
                                <w:t>Представление документов, необходимых для предоставления муниципальной услуги</w:t>
                              </w: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  <wps:wsp>
                        <wps:cNvPr id="5" name="Надпись 5"/>
                        <wps:cNvSpPr txBox="1"/>
                        <wps:spPr>
                          <a:xfrm>
                            <a:off x="291748" y="1838502"/>
                            <a:ext cx="5371109" cy="10117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txbx>
                          <w:txbxContent>
                            <w:p w:rsidR="000E6897" w:rsidRPr="004F1292" w:rsidRDefault="000E6897" w:rsidP="006E1BB5">
                              <w:pPr>
                                <w:overflowPunct w:val="0"/>
                                <w:autoSpaceDE w:val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1292">
                                <w:rPr>
                                  <w:rFonts w:ascii="Times New Roman" w:hAnsi="Times New Roman" w:cs="Times New Roman"/>
                                </w:rPr>
                                <w:t>Исполнение муниципальной услуги:</w:t>
                              </w:r>
                            </w:p>
                            <w:p w:rsidR="000E6897" w:rsidRPr="004F1292" w:rsidRDefault="000E6897" w:rsidP="006E1BB5">
                              <w:pPr>
                                <w:overflowPunct w:val="0"/>
                                <w:autoSpaceDE w:val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1292">
                                <w:rPr>
                                  <w:rFonts w:ascii="Times New Roman" w:hAnsi="Times New Roman" w:cs="Times New Roman"/>
                                </w:rPr>
                                <w:t>- регистрация заявления;</w:t>
                              </w:r>
                            </w:p>
                            <w:p w:rsidR="000E6897" w:rsidRPr="004F1292" w:rsidRDefault="000E6897" w:rsidP="006E1BB5">
                              <w:pPr>
                                <w:overflowPunct w:val="0"/>
                                <w:autoSpaceDE w:val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1292">
                                <w:rPr>
                                  <w:rFonts w:ascii="Times New Roman" w:hAnsi="Times New Roman" w:cs="Times New Roman"/>
                                </w:rPr>
                                <w:t>- направление межведомственных запросов;</w:t>
                              </w:r>
                            </w:p>
                            <w:p w:rsidR="000E6897" w:rsidRPr="004F1292" w:rsidRDefault="000E6897" w:rsidP="006E1BB5">
                              <w:pPr>
                                <w:overflowPunct w:val="0"/>
                                <w:autoSpaceDE w:val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1292">
                                <w:rPr>
                                  <w:rFonts w:ascii="Times New Roman" w:hAnsi="Times New Roman" w:cs="Times New Roman"/>
                                </w:rPr>
                                <w:t>- обследование зеленых насаждений;</w:t>
                              </w:r>
                            </w:p>
                            <w:p w:rsidR="000E6897" w:rsidRPr="004F1292" w:rsidRDefault="000E6897" w:rsidP="006E1BB5">
                              <w:pPr>
                                <w:overflowPunct w:val="0"/>
                                <w:autoSpaceDE w:val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1292">
                                <w:rPr>
                                  <w:rFonts w:ascii="Times New Roman" w:hAnsi="Times New Roman" w:cs="Times New Roman"/>
                                </w:rPr>
                                <w:t>- подготовка результата предоставления муниципальной услуги.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7" name="Надпись 7"/>
                        <wps:cNvSpPr txBox="1"/>
                        <wps:spPr>
                          <a:xfrm>
                            <a:off x="227151" y="3135730"/>
                            <a:ext cx="5371560" cy="106960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36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txbx>
                          <w:txbxContent>
                            <w:p w:rsidR="000E6897" w:rsidRPr="004F1292" w:rsidRDefault="000E6897" w:rsidP="006E1BB5">
                              <w:pPr>
                                <w:overflowPunct w:val="0"/>
                                <w:autoSpaceDE w:val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1292">
                                <w:rPr>
                                  <w:rFonts w:ascii="Times New Roman" w:hAnsi="Times New Roman" w:cs="Times New Roman"/>
                                </w:rPr>
                                <w:t>Окончание исполнения муниципальной услуги: выдача разрешения на уничтожение и (или) повреждение зеленых насаждений либо мотивированного отказа в выдаче разрешения на уничтожение и (или) повреждение зеленых насаждений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wps:wsp>
                        <wps:cNvPr id="8" name="Прямая соединительная линия 8"/>
                        <wps:cNvCnPr/>
                        <wps:spPr>
                          <a:xfrm>
                            <a:off x="2628360" y="799560"/>
                            <a:ext cx="0" cy="34164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9" name="Прямая соединительная линия 9"/>
                        <wps:cNvCnPr/>
                        <wps:spPr>
                          <a:xfrm>
                            <a:off x="2628146" y="1713957"/>
                            <a:ext cx="0" cy="221843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10" name="Прямая соединительная линия 10"/>
                        <wps:cNvCnPr/>
                        <wps:spPr>
                          <a:xfrm>
                            <a:off x="2639692" y="2907850"/>
                            <a:ext cx="0" cy="227880"/>
                          </a:xfrm>
                          <a:prstGeom prst="line">
                            <a:avLst/>
                          </a:prstGeom>
                          <a:ln w="9360">
                            <a:solidFill>
                              <a:srgbClr val="000000"/>
                            </a:solidFill>
                            <a:miter/>
                            <a:tailEnd type="triangl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433954" id="Группа 1" o:spid="_x0000_s1026" style="width:449.9pt;height:386.9pt;mso-position-horizontal-relative:char;mso-position-vertical-relative:line" coordsize="57135,49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">
                <v:rect id="Прямоугольник 2" o:spid="_x0000_s1027" style="position:absolute;width:57135;height:491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" o:spid="_x0000_s1028" type="#_x0000_t202" style="position:absolute;left:2271;top:1130;width:53716;height:6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" strokeweight=".26mm">
                  <v:textbox>
                    <w:txbxContent>
                      <w:p w:rsidR="000E6897" w:rsidRPr="004F1292" w:rsidRDefault="000E6897" w:rsidP="006E1BB5">
                        <w:pPr>
                          <w:overflowPunct w:val="0"/>
                          <w:autoSpaceDE w:val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F1292">
                          <w:rPr>
                            <w:rFonts w:ascii="Times New Roman" w:hAnsi="Times New Roman" w:cs="Times New Roman"/>
                          </w:rPr>
                          <w:t>Начало предоставления муниципальной услуги: обращение заявителя в Администрацию Большенеклиновского сельского поселения</w:t>
                        </w:r>
                      </w:p>
                    </w:txbxContent>
                  </v:textbox>
                </v:shape>
                <v:shape id="Надпись 4" o:spid="_x0000_s1029" type="#_x0000_t202" style="position:absolute;left:2918;top:11411;width:53715;height:5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" strokeweight=".26mm">
                  <v:textbox>
                    <w:txbxContent>
                      <w:p w:rsidR="000E6897" w:rsidRPr="004F1292" w:rsidRDefault="000E6897" w:rsidP="006E1BB5">
                        <w:pPr>
                          <w:overflowPunct w:val="0"/>
                          <w:autoSpaceDE w:val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F1292">
                          <w:rPr>
                            <w:rFonts w:ascii="Times New Roman" w:hAnsi="Times New Roman" w:cs="Times New Roman"/>
                          </w:rPr>
                          <w:t>Представление документов, необходимых для предоставления муниципальной услуги</w:t>
                        </w:r>
                      </w:p>
                    </w:txbxContent>
                  </v:textbox>
                </v:shape>
                <v:shape id="Надпись 5" o:spid="_x0000_s1030" type="#_x0000_t202" style="position:absolute;left:2917;top:18385;width:53711;height:101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" strokeweight=".26mm">
                  <v:textbox>
                    <w:txbxContent>
                      <w:p w:rsidR="000E6897" w:rsidRPr="004F1292" w:rsidRDefault="000E6897" w:rsidP="006E1BB5">
                        <w:pPr>
                          <w:overflowPunct w:val="0"/>
                          <w:autoSpaceDE w:val="0"/>
                          <w:rPr>
                            <w:rFonts w:ascii="Times New Roman" w:hAnsi="Times New Roman" w:cs="Times New Roman"/>
                          </w:rPr>
                        </w:pPr>
                        <w:r w:rsidRPr="004F1292">
                          <w:rPr>
                            <w:rFonts w:ascii="Times New Roman" w:hAnsi="Times New Roman" w:cs="Times New Roman"/>
                          </w:rPr>
                          <w:t>Исполнение муниципальной услуги:</w:t>
                        </w:r>
                      </w:p>
                      <w:p w:rsidR="000E6897" w:rsidRPr="004F1292" w:rsidRDefault="000E6897" w:rsidP="006E1BB5">
                        <w:pPr>
                          <w:overflowPunct w:val="0"/>
                          <w:autoSpaceDE w:val="0"/>
                          <w:rPr>
                            <w:rFonts w:ascii="Times New Roman" w:hAnsi="Times New Roman" w:cs="Times New Roman"/>
                          </w:rPr>
                        </w:pPr>
                        <w:r w:rsidRPr="004F1292">
                          <w:rPr>
                            <w:rFonts w:ascii="Times New Roman" w:hAnsi="Times New Roman" w:cs="Times New Roman"/>
                          </w:rPr>
                          <w:t>- регистрация заявления;</w:t>
                        </w:r>
                      </w:p>
                      <w:p w:rsidR="000E6897" w:rsidRPr="004F1292" w:rsidRDefault="000E6897" w:rsidP="006E1BB5">
                        <w:pPr>
                          <w:overflowPunct w:val="0"/>
                          <w:autoSpaceDE w:val="0"/>
                          <w:rPr>
                            <w:rFonts w:ascii="Times New Roman" w:hAnsi="Times New Roman" w:cs="Times New Roman"/>
                          </w:rPr>
                        </w:pPr>
                        <w:r w:rsidRPr="004F1292">
                          <w:rPr>
                            <w:rFonts w:ascii="Times New Roman" w:hAnsi="Times New Roman" w:cs="Times New Roman"/>
                          </w:rPr>
                          <w:t>- направление межведомственных запросов;</w:t>
                        </w:r>
                      </w:p>
                      <w:p w:rsidR="000E6897" w:rsidRPr="004F1292" w:rsidRDefault="000E6897" w:rsidP="006E1BB5">
                        <w:pPr>
                          <w:overflowPunct w:val="0"/>
                          <w:autoSpaceDE w:val="0"/>
                          <w:rPr>
                            <w:rFonts w:ascii="Times New Roman" w:hAnsi="Times New Roman" w:cs="Times New Roman"/>
                          </w:rPr>
                        </w:pPr>
                        <w:r w:rsidRPr="004F1292">
                          <w:rPr>
                            <w:rFonts w:ascii="Times New Roman" w:hAnsi="Times New Roman" w:cs="Times New Roman"/>
                          </w:rPr>
                          <w:t>- обследование зеленых насаждений;</w:t>
                        </w:r>
                      </w:p>
                      <w:p w:rsidR="000E6897" w:rsidRPr="004F1292" w:rsidRDefault="000E6897" w:rsidP="006E1BB5">
                        <w:pPr>
                          <w:overflowPunct w:val="0"/>
                          <w:autoSpaceDE w:val="0"/>
                          <w:rPr>
                            <w:rFonts w:ascii="Times New Roman" w:hAnsi="Times New Roman" w:cs="Times New Roman"/>
                          </w:rPr>
                        </w:pPr>
                        <w:r w:rsidRPr="004F1292">
                          <w:rPr>
                            <w:rFonts w:ascii="Times New Roman" w:hAnsi="Times New Roman" w:cs="Times New Roman"/>
                          </w:rPr>
                          <w:t>- подготовка результата предоставления муниципальной услуги.</w:t>
                        </w:r>
                      </w:p>
                    </w:txbxContent>
                  </v:textbox>
                </v:shape>
                <v:shape id="Надпись 7" o:spid="_x0000_s1031" type="#_x0000_t202" style="position:absolute;left:2271;top:31357;width:53716;height:106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" strokeweight=".26mm">
                  <v:textbox>
                    <w:txbxContent>
                      <w:p w:rsidR="000E6897" w:rsidRPr="004F1292" w:rsidRDefault="000E6897" w:rsidP="006E1BB5">
                        <w:pPr>
                          <w:overflowPunct w:val="0"/>
                          <w:autoSpaceDE w:val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F1292">
                          <w:rPr>
                            <w:rFonts w:ascii="Times New Roman" w:hAnsi="Times New Roman" w:cs="Times New Roman"/>
                          </w:rPr>
                          <w:t>Окончание исполнения муниципальной услуги: выдача разрешения на уничтожение и (или) повреждение зеленых насаждений либо мотивированного отказа в выдаче разрешения на уничтожение и (или) повреждение зеленых насаждений</w:t>
                        </w:r>
                      </w:p>
                    </w:txbxContent>
                  </v:textbox>
                </v:shape>
                <v:line id="Прямая соединительная линия 8" o:spid="_x0000_s1032" style="position:absolute;visibility:visible;mso-wrap-style:square" from="26283,7995" to="26283,11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" strokeweight=".26mm">
                  <v:stroke endarrow="block" joinstyle="miter"/>
                </v:line>
                <v:line id="Прямая соединительная линия 9" o:spid="_x0000_s1033" style="position:absolute;visibility:visible;mso-wrap-style:square" from="26281,17139" to="26281,193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" strokeweight=".26mm">
                  <v:stroke endarrow="block" joinstyle="miter"/>
                </v:line>
                <v:line id="Прямая соединительная линия 10" o:spid="_x0000_s1034" style="position:absolute;visibility:visible;mso-wrap-style:square" from="26396,29078" to="26396,31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" strokeweight=".26mm">
                  <v:stroke endarrow="block" joinstyle="miter"/>
                </v:line>
                <w10:anchorlock/>
              </v:group>
            </w:pict>
          </mc:Fallback>
        </mc:AlternateContent>
      </w:r>
    </w:p>
    <w:sectPr w:rsidR="00943DB1" w:rsidRPr="00D100D9" w:rsidSect="009F4BCC">
      <w:pgSz w:w="11900" w:h="16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B1"/>
    <w:rsid w:val="00021DE7"/>
    <w:rsid w:val="00035D5B"/>
    <w:rsid w:val="000C4F6A"/>
    <w:rsid w:val="000E6897"/>
    <w:rsid w:val="000E766B"/>
    <w:rsid w:val="001051EE"/>
    <w:rsid w:val="00144052"/>
    <w:rsid w:val="00177D4D"/>
    <w:rsid w:val="00183626"/>
    <w:rsid w:val="001D082D"/>
    <w:rsid w:val="00283B39"/>
    <w:rsid w:val="002D2144"/>
    <w:rsid w:val="003309B4"/>
    <w:rsid w:val="00385F52"/>
    <w:rsid w:val="003C00B5"/>
    <w:rsid w:val="003C0F8A"/>
    <w:rsid w:val="004437C2"/>
    <w:rsid w:val="004805B3"/>
    <w:rsid w:val="004B4E78"/>
    <w:rsid w:val="004F1292"/>
    <w:rsid w:val="004F4DB7"/>
    <w:rsid w:val="005C3A1F"/>
    <w:rsid w:val="00691B36"/>
    <w:rsid w:val="006E1BB5"/>
    <w:rsid w:val="006F1A8E"/>
    <w:rsid w:val="007950A4"/>
    <w:rsid w:val="0083677F"/>
    <w:rsid w:val="00881831"/>
    <w:rsid w:val="00885B0C"/>
    <w:rsid w:val="008F31BF"/>
    <w:rsid w:val="009375A0"/>
    <w:rsid w:val="00943DB1"/>
    <w:rsid w:val="009F4BCC"/>
    <w:rsid w:val="00A036E1"/>
    <w:rsid w:val="00B66ACD"/>
    <w:rsid w:val="00B85863"/>
    <w:rsid w:val="00B90190"/>
    <w:rsid w:val="00BF71B1"/>
    <w:rsid w:val="00C73020"/>
    <w:rsid w:val="00CA2AC4"/>
    <w:rsid w:val="00CC0D4C"/>
    <w:rsid w:val="00D100D9"/>
    <w:rsid w:val="00D2484E"/>
    <w:rsid w:val="00D40888"/>
    <w:rsid w:val="00D42D20"/>
    <w:rsid w:val="00D44653"/>
    <w:rsid w:val="00E9079F"/>
    <w:rsid w:val="00EB368C"/>
    <w:rsid w:val="00EB6777"/>
    <w:rsid w:val="00F100FB"/>
    <w:rsid w:val="00FA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6D8C"/>
  <w15:chartTrackingRefBased/>
  <w15:docId w15:val="{FA48D5E3-5778-2749-80DB-EC2508596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71B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apple-tab-span">
    <w:name w:val="apple-tab-span"/>
    <w:basedOn w:val="a0"/>
    <w:rsid w:val="00BF71B1"/>
  </w:style>
  <w:style w:type="paragraph" w:styleId="a4">
    <w:name w:val="Balloon Text"/>
    <w:basedOn w:val="a"/>
    <w:link w:val="a5"/>
    <w:uiPriority w:val="99"/>
    <w:semiHidden/>
    <w:unhideWhenUsed/>
    <w:rsid w:val="00D4465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46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30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4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4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6255">
          <w:marLeft w:val="-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652">
          <w:marLeft w:val="-11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4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8466</Words>
  <Characters>48257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2</cp:revision>
  <cp:lastPrinted>2021-01-29T11:00:00Z</cp:lastPrinted>
  <dcterms:created xsi:type="dcterms:W3CDTF">2021-01-29T11:06:00Z</dcterms:created>
  <dcterms:modified xsi:type="dcterms:W3CDTF">2021-01-29T11:06:00Z</dcterms:modified>
</cp:coreProperties>
</file>